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5003C" w14:textId="77777777" w:rsidR="00A52972" w:rsidRPr="004359C4" w:rsidRDefault="00A52972" w:rsidP="004359C4">
      <w:pPr>
        <w:spacing w:before="64" w:after="240" w:line="360" w:lineRule="auto"/>
        <w:ind w:left="9" w:right="13"/>
        <w:jc w:val="center"/>
        <w:rPr>
          <w:b/>
          <w:color w:val="000000" w:themeColor="text1"/>
          <w:sz w:val="24"/>
          <w:lang w:val="id-ID"/>
        </w:rPr>
      </w:pPr>
      <w:r w:rsidRPr="004359C4">
        <w:rPr>
          <w:b/>
          <w:color w:val="000000" w:themeColor="text1"/>
          <w:spacing w:val="-2"/>
          <w:sz w:val="24"/>
        </w:rPr>
        <w:t>PROPOSAL</w:t>
      </w:r>
      <w:r w:rsidRPr="004359C4">
        <w:rPr>
          <w:b/>
          <w:color w:val="000000" w:themeColor="text1"/>
          <w:spacing w:val="-3"/>
          <w:sz w:val="24"/>
        </w:rPr>
        <w:t xml:space="preserve"> </w:t>
      </w:r>
      <w:r w:rsidRPr="004359C4">
        <w:rPr>
          <w:b/>
          <w:color w:val="000000" w:themeColor="text1"/>
          <w:spacing w:val="-2"/>
          <w:sz w:val="24"/>
          <w:lang w:val="id-ID"/>
        </w:rPr>
        <w:t>KEGIATAN MAGANG</w:t>
      </w:r>
    </w:p>
    <w:p w14:paraId="43A705CB" w14:textId="77777777" w:rsidR="00A52972" w:rsidRPr="004359C4" w:rsidRDefault="00A52972" w:rsidP="004359C4">
      <w:pPr>
        <w:spacing w:line="360" w:lineRule="auto"/>
        <w:ind w:left="8" w:right="13"/>
        <w:jc w:val="center"/>
        <w:rPr>
          <w:b/>
          <w:color w:val="000000" w:themeColor="text1"/>
          <w:sz w:val="24"/>
        </w:rPr>
      </w:pPr>
      <w:r w:rsidRPr="004359C4">
        <w:rPr>
          <w:b/>
          <w:color w:val="000000" w:themeColor="text1"/>
          <w:sz w:val="24"/>
        </w:rPr>
        <w:t>PENGEMBANGAN PROTOTIPE LAYANAN PEMERINTAHAN</w:t>
      </w:r>
    </w:p>
    <w:p w14:paraId="79960A4B" w14:textId="4C2442B5" w:rsidR="00A52972" w:rsidRPr="004359C4" w:rsidRDefault="00A52972" w:rsidP="004359C4">
      <w:pPr>
        <w:spacing w:line="360" w:lineRule="auto"/>
        <w:ind w:left="8" w:right="13"/>
        <w:jc w:val="center"/>
        <w:rPr>
          <w:b/>
          <w:color w:val="000000" w:themeColor="text1"/>
          <w:sz w:val="24"/>
        </w:rPr>
      </w:pPr>
      <w:r w:rsidRPr="004359C4">
        <w:rPr>
          <w:b/>
          <w:color w:val="000000" w:themeColor="text1"/>
          <w:sz w:val="24"/>
        </w:rPr>
        <w:t>DIGITAL BERBASIS WEB DENGAN</w:t>
      </w:r>
      <w:r w:rsidR="005E3F4E">
        <w:rPr>
          <w:b/>
          <w:color w:val="000000" w:themeColor="text1"/>
          <w:sz w:val="24"/>
          <w:lang w:val="id-ID"/>
        </w:rPr>
        <w:t xml:space="preserve"> </w:t>
      </w:r>
      <w:r w:rsidRPr="004359C4">
        <w:rPr>
          <w:b/>
          <w:color w:val="000000" w:themeColor="text1"/>
          <w:sz w:val="24"/>
        </w:rPr>
        <w:t>PENDEKATAN</w:t>
      </w:r>
    </w:p>
    <w:p w14:paraId="0C15DF61" w14:textId="77777777" w:rsidR="00A52972" w:rsidRPr="004359C4" w:rsidRDefault="00A52972" w:rsidP="004359C4">
      <w:pPr>
        <w:spacing w:line="360" w:lineRule="auto"/>
        <w:ind w:left="8" w:right="13"/>
        <w:jc w:val="center"/>
        <w:rPr>
          <w:b/>
          <w:color w:val="000000" w:themeColor="text1"/>
          <w:sz w:val="24"/>
        </w:rPr>
      </w:pPr>
      <w:r w:rsidRPr="004359C4">
        <w:rPr>
          <w:b/>
          <w:color w:val="000000" w:themeColor="text1"/>
          <w:sz w:val="24"/>
        </w:rPr>
        <w:t>USER EXPERIENCE</w:t>
      </w:r>
    </w:p>
    <w:p w14:paraId="3E2730BB" w14:textId="77777777" w:rsidR="00A52972" w:rsidRPr="004359C4" w:rsidRDefault="00A52972" w:rsidP="004359C4">
      <w:pPr>
        <w:pStyle w:val="BodyText"/>
        <w:spacing w:line="360" w:lineRule="auto"/>
        <w:ind w:left="0"/>
        <w:jc w:val="left"/>
        <w:rPr>
          <w:b/>
          <w:i/>
          <w:color w:val="000000" w:themeColor="text1"/>
          <w:sz w:val="20"/>
        </w:rPr>
      </w:pPr>
    </w:p>
    <w:p w14:paraId="00853B06" w14:textId="77777777" w:rsidR="00A52972" w:rsidRPr="004359C4" w:rsidRDefault="00A52972" w:rsidP="004359C4">
      <w:pPr>
        <w:pStyle w:val="BodyText"/>
        <w:spacing w:line="360" w:lineRule="auto"/>
        <w:ind w:left="0"/>
        <w:jc w:val="left"/>
        <w:rPr>
          <w:b/>
          <w:i/>
          <w:color w:val="000000" w:themeColor="text1"/>
          <w:sz w:val="20"/>
        </w:rPr>
      </w:pPr>
    </w:p>
    <w:p w14:paraId="1235F46E" w14:textId="77777777" w:rsidR="00A52972" w:rsidRPr="004359C4" w:rsidRDefault="00A52972" w:rsidP="004359C4">
      <w:pPr>
        <w:pStyle w:val="BodyText"/>
        <w:spacing w:before="56" w:line="360" w:lineRule="auto"/>
        <w:ind w:left="0"/>
        <w:jc w:val="left"/>
        <w:rPr>
          <w:b/>
          <w:i/>
          <w:color w:val="000000" w:themeColor="text1"/>
          <w:sz w:val="20"/>
        </w:rPr>
      </w:pPr>
      <w:r w:rsidRPr="004359C4">
        <w:rPr>
          <w:b/>
          <w:i/>
          <w:noProof/>
          <w:color w:val="000000" w:themeColor="text1"/>
          <w:sz w:val="20"/>
        </w:rPr>
        <w:drawing>
          <wp:anchor distT="0" distB="0" distL="0" distR="0" simplePos="0" relativeHeight="251659264" behindDoc="1" locked="0" layoutInCell="1" allowOverlap="1" wp14:anchorId="39E1D267" wp14:editId="275188C5">
            <wp:simplePos x="0" y="0"/>
            <wp:positionH relativeFrom="page">
              <wp:posOffset>2312670</wp:posOffset>
            </wp:positionH>
            <wp:positionV relativeFrom="paragraph">
              <wp:posOffset>197130</wp:posOffset>
            </wp:positionV>
            <wp:extent cx="2904440" cy="3465004"/>
            <wp:effectExtent l="0" t="0" r="0" b="0"/>
            <wp:wrapTopAndBottom/>
            <wp:docPr id="1" name="Image 1" descr="A red and yellow circles and a black cube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red and yellow circles and a black cube  AI-generated content may be incorrect."/>
                    <pic:cNvPicPr/>
                  </pic:nvPicPr>
                  <pic:blipFill>
                    <a:blip r:embed="rId8" cstate="print"/>
                    <a:stretch>
                      <a:fillRect/>
                    </a:stretch>
                  </pic:blipFill>
                  <pic:spPr>
                    <a:xfrm>
                      <a:off x="0" y="0"/>
                      <a:ext cx="2904440" cy="3465004"/>
                    </a:xfrm>
                    <a:prstGeom prst="rect">
                      <a:avLst/>
                    </a:prstGeom>
                  </pic:spPr>
                </pic:pic>
              </a:graphicData>
            </a:graphic>
          </wp:anchor>
        </w:drawing>
      </w:r>
    </w:p>
    <w:p w14:paraId="3AEEC99F" w14:textId="77777777" w:rsidR="00A52972" w:rsidRPr="004359C4" w:rsidRDefault="00A52972" w:rsidP="004359C4">
      <w:pPr>
        <w:pStyle w:val="BodyText"/>
        <w:spacing w:line="360" w:lineRule="auto"/>
        <w:ind w:left="0"/>
        <w:jc w:val="left"/>
        <w:rPr>
          <w:b/>
          <w:i/>
          <w:color w:val="000000" w:themeColor="text1"/>
        </w:rPr>
      </w:pPr>
    </w:p>
    <w:p w14:paraId="75B9BDCD" w14:textId="77777777" w:rsidR="00A52972" w:rsidRPr="004359C4" w:rsidRDefault="00A52972" w:rsidP="004359C4">
      <w:pPr>
        <w:pStyle w:val="BodyText"/>
        <w:spacing w:line="360" w:lineRule="auto"/>
        <w:ind w:left="0"/>
        <w:jc w:val="left"/>
        <w:rPr>
          <w:b/>
          <w:i/>
          <w:color w:val="000000" w:themeColor="text1"/>
        </w:rPr>
      </w:pPr>
    </w:p>
    <w:p w14:paraId="71B34C51" w14:textId="77777777" w:rsidR="00A52972" w:rsidRPr="004359C4" w:rsidRDefault="00A52972" w:rsidP="004359C4">
      <w:pPr>
        <w:pStyle w:val="BodyText"/>
        <w:spacing w:before="245" w:line="360" w:lineRule="auto"/>
        <w:ind w:left="0"/>
        <w:jc w:val="left"/>
        <w:rPr>
          <w:b/>
          <w:i/>
          <w:color w:val="000000" w:themeColor="text1"/>
        </w:rPr>
      </w:pPr>
    </w:p>
    <w:p w14:paraId="0683C088" w14:textId="77777777" w:rsidR="00A52972" w:rsidRPr="004359C4" w:rsidRDefault="00A52972" w:rsidP="004359C4">
      <w:pPr>
        <w:spacing w:line="360" w:lineRule="auto"/>
        <w:ind w:left="2837" w:right="2840" w:hanging="2"/>
        <w:jc w:val="center"/>
        <w:rPr>
          <w:b/>
          <w:color w:val="000000" w:themeColor="text1"/>
          <w:sz w:val="24"/>
        </w:rPr>
      </w:pPr>
      <w:r w:rsidRPr="004359C4">
        <w:rPr>
          <w:b/>
          <w:color w:val="000000" w:themeColor="text1"/>
          <w:sz w:val="24"/>
        </w:rPr>
        <w:t xml:space="preserve">DISUSUN OLEH : </w:t>
      </w:r>
      <w:r w:rsidRPr="004359C4">
        <w:rPr>
          <w:b/>
          <w:color w:val="000000" w:themeColor="text1"/>
          <w:spacing w:val="-2"/>
          <w:sz w:val="24"/>
        </w:rPr>
        <w:t>AHMAD</w:t>
      </w:r>
      <w:r w:rsidRPr="004359C4">
        <w:rPr>
          <w:b/>
          <w:color w:val="000000" w:themeColor="text1"/>
          <w:spacing w:val="-13"/>
          <w:sz w:val="24"/>
        </w:rPr>
        <w:t xml:space="preserve"> </w:t>
      </w:r>
      <w:r w:rsidRPr="004359C4">
        <w:rPr>
          <w:b/>
          <w:color w:val="000000" w:themeColor="text1"/>
          <w:spacing w:val="-2"/>
          <w:sz w:val="24"/>
        </w:rPr>
        <w:t>FAUZUL</w:t>
      </w:r>
      <w:r w:rsidRPr="004359C4">
        <w:rPr>
          <w:b/>
          <w:color w:val="000000" w:themeColor="text1"/>
          <w:spacing w:val="-13"/>
          <w:sz w:val="24"/>
        </w:rPr>
        <w:t xml:space="preserve"> </w:t>
      </w:r>
      <w:r w:rsidRPr="004359C4">
        <w:rPr>
          <w:b/>
          <w:color w:val="000000" w:themeColor="text1"/>
          <w:spacing w:val="-2"/>
          <w:sz w:val="24"/>
        </w:rPr>
        <w:t>MUBIN 2317300155</w:t>
      </w:r>
    </w:p>
    <w:p w14:paraId="077DD3B0" w14:textId="77777777" w:rsidR="00A52972" w:rsidRPr="004359C4" w:rsidRDefault="00A52972" w:rsidP="004359C4">
      <w:pPr>
        <w:pStyle w:val="BodyText"/>
        <w:spacing w:line="360" w:lineRule="auto"/>
        <w:ind w:left="0"/>
        <w:jc w:val="left"/>
        <w:rPr>
          <w:b/>
          <w:color w:val="000000" w:themeColor="text1"/>
        </w:rPr>
      </w:pPr>
    </w:p>
    <w:p w14:paraId="012EB5D9" w14:textId="77777777" w:rsidR="00A52972" w:rsidRPr="004359C4" w:rsidRDefault="00A52972" w:rsidP="004359C4">
      <w:pPr>
        <w:pStyle w:val="BodyText"/>
        <w:spacing w:before="172" w:line="360" w:lineRule="auto"/>
        <w:ind w:left="0"/>
        <w:jc w:val="left"/>
        <w:rPr>
          <w:b/>
          <w:color w:val="000000" w:themeColor="text1"/>
        </w:rPr>
      </w:pPr>
    </w:p>
    <w:p w14:paraId="7802EE11" w14:textId="77777777" w:rsidR="00A52972" w:rsidRPr="004359C4" w:rsidRDefault="00A52972" w:rsidP="004359C4">
      <w:pPr>
        <w:spacing w:line="360" w:lineRule="auto"/>
        <w:ind w:right="15" w:hanging="9"/>
        <w:jc w:val="center"/>
        <w:rPr>
          <w:b/>
          <w:color w:val="000000" w:themeColor="text1"/>
          <w:sz w:val="24"/>
        </w:rPr>
      </w:pPr>
      <w:r w:rsidRPr="004359C4">
        <w:rPr>
          <w:b/>
          <w:color w:val="000000" w:themeColor="text1"/>
          <w:sz w:val="24"/>
        </w:rPr>
        <w:t>PROGRAM STUDI INFORMATIKA</w:t>
      </w:r>
    </w:p>
    <w:p w14:paraId="2373F0C6" w14:textId="77777777" w:rsidR="00A52972" w:rsidRPr="004359C4" w:rsidRDefault="00A52972" w:rsidP="004359C4">
      <w:pPr>
        <w:spacing w:line="360" w:lineRule="auto"/>
        <w:ind w:right="15" w:hanging="9"/>
        <w:jc w:val="center"/>
        <w:rPr>
          <w:b/>
          <w:color w:val="000000" w:themeColor="text1"/>
          <w:spacing w:val="-2"/>
          <w:sz w:val="24"/>
        </w:rPr>
      </w:pPr>
      <w:r w:rsidRPr="004359C4">
        <w:rPr>
          <w:b/>
          <w:color w:val="000000" w:themeColor="text1"/>
          <w:spacing w:val="-2"/>
          <w:sz w:val="24"/>
        </w:rPr>
        <w:t>FAKULTAS</w:t>
      </w:r>
      <w:r w:rsidRPr="004359C4">
        <w:rPr>
          <w:b/>
          <w:color w:val="000000" w:themeColor="text1"/>
          <w:spacing w:val="-17"/>
          <w:sz w:val="24"/>
        </w:rPr>
        <w:t xml:space="preserve"> </w:t>
      </w:r>
      <w:r w:rsidRPr="004359C4">
        <w:rPr>
          <w:b/>
          <w:color w:val="000000" w:themeColor="text1"/>
          <w:spacing w:val="-2"/>
          <w:sz w:val="24"/>
        </w:rPr>
        <w:t>SAINS</w:t>
      </w:r>
      <w:r w:rsidRPr="004359C4">
        <w:rPr>
          <w:b/>
          <w:color w:val="000000" w:themeColor="text1"/>
          <w:spacing w:val="-17"/>
          <w:sz w:val="24"/>
        </w:rPr>
        <w:t xml:space="preserve"> </w:t>
      </w:r>
      <w:r w:rsidRPr="004359C4">
        <w:rPr>
          <w:b/>
          <w:color w:val="000000" w:themeColor="text1"/>
          <w:spacing w:val="-2"/>
          <w:sz w:val="24"/>
        </w:rPr>
        <w:t>DAN</w:t>
      </w:r>
      <w:r w:rsidRPr="004359C4">
        <w:rPr>
          <w:b/>
          <w:color w:val="000000" w:themeColor="text1"/>
          <w:spacing w:val="-18"/>
          <w:sz w:val="24"/>
        </w:rPr>
        <w:t xml:space="preserve"> </w:t>
      </w:r>
      <w:r w:rsidRPr="004359C4">
        <w:rPr>
          <w:b/>
          <w:color w:val="000000" w:themeColor="text1"/>
          <w:spacing w:val="-2"/>
          <w:sz w:val="24"/>
        </w:rPr>
        <w:t>TEKNOLOGI</w:t>
      </w:r>
    </w:p>
    <w:p w14:paraId="31E89ED8" w14:textId="77777777" w:rsidR="00A52972" w:rsidRPr="004359C4" w:rsidRDefault="00A52972" w:rsidP="004359C4">
      <w:pPr>
        <w:spacing w:line="360" w:lineRule="auto"/>
        <w:ind w:right="15" w:hanging="9"/>
        <w:jc w:val="center"/>
        <w:rPr>
          <w:b/>
          <w:color w:val="000000" w:themeColor="text1"/>
          <w:sz w:val="24"/>
          <w:lang w:val="id-ID"/>
        </w:rPr>
      </w:pPr>
      <w:r w:rsidRPr="004359C4">
        <w:rPr>
          <w:b/>
          <w:color w:val="000000" w:themeColor="text1"/>
          <w:sz w:val="24"/>
        </w:rPr>
        <w:t>UNIVERSITAS ISLAM NEGERI</w:t>
      </w:r>
    </w:p>
    <w:p w14:paraId="44227FD0" w14:textId="77777777" w:rsidR="00A52972" w:rsidRPr="004359C4" w:rsidRDefault="00A52972" w:rsidP="004359C4">
      <w:pPr>
        <w:spacing w:line="360" w:lineRule="auto"/>
        <w:ind w:right="15" w:hanging="9"/>
        <w:jc w:val="center"/>
        <w:rPr>
          <w:b/>
          <w:color w:val="000000" w:themeColor="text1"/>
          <w:spacing w:val="-13"/>
          <w:sz w:val="24"/>
        </w:rPr>
      </w:pPr>
      <w:r w:rsidRPr="004359C4">
        <w:rPr>
          <w:b/>
          <w:color w:val="000000" w:themeColor="text1"/>
          <w:spacing w:val="-2"/>
          <w:sz w:val="24"/>
        </w:rPr>
        <w:t>SULTAN</w:t>
      </w:r>
      <w:r w:rsidRPr="004359C4">
        <w:rPr>
          <w:b/>
          <w:color w:val="000000" w:themeColor="text1"/>
          <w:spacing w:val="-13"/>
          <w:sz w:val="24"/>
          <w:lang w:val="id-ID"/>
        </w:rPr>
        <w:t xml:space="preserve"> </w:t>
      </w:r>
      <w:r w:rsidRPr="004359C4">
        <w:rPr>
          <w:b/>
          <w:color w:val="000000" w:themeColor="text1"/>
          <w:spacing w:val="-2"/>
          <w:sz w:val="24"/>
        </w:rPr>
        <w:t>MAULANA</w:t>
      </w:r>
      <w:r w:rsidRPr="004359C4">
        <w:rPr>
          <w:b/>
          <w:color w:val="000000" w:themeColor="text1"/>
          <w:spacing w:val="-18"/>
          <w:sz w:val="24"/>
        </w:rPr>
        <w:t xml:space="preserve"> </w:t>
      </w:r>
      <w:r w:rsidRPr="004359C4">
        <w:rPr>
          <w:b/>
          <w:color w:val="000000" w:themeColor="text1"/>
          <w:spacing w:val="-2"/>
          <w:sz w:val="24"/>
        </w:rPr>
        <w:t>HASANUDDIN</w:t>
      </w:r>
      <w:r w:rsidRPr="004359C4">
        <w:rPr>
          <w:b/>
          <w:color w:val="000000" w:themeColor="text1"/>
          <w:spacing w:val="-5"/>
          <w:sz w:val="24"/>
        </w:rPr>
        <w:t xml:space="preserve"> </w:t>
      </w:r>
      <w:r w:rsidRPr="004359C4">
        <w:rPr>
          <w:b/>
          <w:color w:val="000000" w:themeColor="text1"/>
          <w:spacing w:val="-2"/>
          <w:sz w:val="24"/>
        </w:rPr>
        <w:t>BANTEN</w:t>
      </w:r>
    </w:p>
    <w:p w14:paraId="516C5304" w14:textId="6C11994B" w:rsidR="00134E3D" w:rsidRPr="00134E3D" w:rsidRDefault="00A52972" w:rsidP="00134E3D">
      <w:pPr>
        <w:spacing w:line="360" w:lineRule="auto"/>
        <w:jc w:val="center"/>
        <w:rPr>
          <w:b/>
          <w:color w:val="000000" w:themeColor="text1"/>
          <w:sz w:val="24"/>
          <w:lang w:val="id-ID"/>
        </w:rPr>
      </w:pPr>
      <w:r w:rsidRPr="004359C4">
        <w:rPr>
          <w:b/>
          <w:color w:val="000000" w:themeColor="text1"/>
          <w:sz w:val="24"/>
          <w:lang w:val="id-ID"/>
        </w:rPr>
        <w:t>2026</w:t>
      </w:r>
    </w:p>
    <w:sdt>
      <w:sdtPr>
        <w:rPr>
          <w:rFonts w:ascii="Times New Roman" w:eastAsia="Times New Roman" w:hAnsi="Times New Roman" w:cs="Times New Roman"/>
          <w:color w:val="auto"/>
          <w:sz w:val="22"/>
          <w:szCs w:val="22"/>
          <w:lang w:val="id"/>
        </w:rPr>
        <w:id w:val="-232545086"/>
        <w:docPartObj>
          <w:docPartGallery w:val="Table of Contents"/>
          <w:docPartUnique/>
        </w:docPartObj>
      </w:sdtPr>
      <w:sdtEndPr>
        <w:rPr>
          <w:b/>
          <w:bCs/>
          <w:noProof/>
        </w:rPr>
      </w:sdtEndPr>
      <w:sdtContent>
        <w:p w14:paraId="43B99DE4" w14:textId="063255DF" w:rsidR="00134E3D" w:rsidRPr="00134E3D" w:rsidRDefault="00134E3D" w:rsidP="00134E3D">
          <w:pPr>
            <w:pStyle w:val="TOCHeading"/>
            <w:jc w:val="center"/>
            <w:rPr>
              <w:rFonts w:ascii="Times New Roman" w:hAnsi="Times New Roman" w:cs="Times New Roman"/>
              <w:b/>
              <w:bCs/>
              <w:color w:val="000000" w:themeColor="text1"/>
              <w:sz w:val="24"/>
              <w:szCs w:val="24"/>
              <w:lang w:val="id-ID"/>
            </w:rPr>
          </w:pPr>
          <w:r w:rsidRPr="00134E3D">
            <w:rPr>
              <w:rFonts w:ascii="Times New Roman" w:hAnsi="Times New Roman" w:cs="Times New Roman"/>
              <w:b/>
              <w:bCs/>
              <w:color w:val="000000" w:themeColor="text1"/>
              <w:sz w:val="24"/>
              <w:szCs w:val="24"/>
              <w:lang w:val="id-ID"/>
            </w:rPr>
            <w:t>DAFTAR ISI</w:t>
          </w:r>
        </w:p>
        <w:p w14:paraId="75327D0D" w14:textId="08BFA618" w:rsidR="00134E3D" w:rsidRPr="00134E3D" w:rsidRDefault="00134E3D" w:rsidP="00134E3D">
          <w:pPr>
            <w:pStyle w:val="TOC1"/>
          </w:pPr>
          <w:r w:rsidRPr="00134E3D">
            <w:fldChar w:fldCharType="begin"/>
          </w:r>
          <w:r w:rsidRPr="00134E3D">
            <w:instrText xml:space="preserve"> TOC \o "1-3" \h \z \u </w:instrText>
          </w:r>
          <w:r w:rsidRPr="00134E3D">
            <w:fldChar w:fldCharType="separate"/>
          </w:r>
          <w:hyperlink w:anchor="_Toc218730674" w:history="1">
            <w:r w:rsidRPr="00134E3D">
              <w:rPr>
                <w:rStyle w:val="Hyperlink"/>
              </w:rPr>
              <w:t>BAB I PENDAHULUAN</w:t>
            </w:r>
            <w:r w:rsidRPr="00134E3D">
              <w:rPr>
                <w:webHidden/>
              </w:rPr>
              <w:tab/>
            </w:r>
            <w:r w:rsidRPr="00134E3D">
              <w:rPr>
                <w:webHidden/>
              </w:rPr>
              <w:fldChar w:fldCharType="begin"/>
            </w:r>
            <w:r w:rsidRPr="00134E3D">
              <w:rPr>
                <w:webHidden/>
              </w:rPr>
              <w:instrText xml:space="preserve"> PAGEREF _Toc218730674 \h </w:instrText>
            </w:r>
            <w:r w:rsidRPr="00134E3D">
              <w:rPr>
                <w:webHidden/>
              </w:rPr>
            </w:r>
            <w:r w:rsidRPr="00134E3D">
              <w:rPr>
                <w:webHidden/>
              </w:rPr>
              <w:fldChar w:fldCharType="separate"/>
            </w:r>
            <w:r w:rsidRPr="00134E3D">
              <w:rPr>
                <w:webHidden/>
              </w:rPr>
              <w:t>2</w:t>
            </w:r>
            <w:r w:rsidRPr="00134E3D">
              <w:rPr>
                <w:webHidden/>
              </w:rPr>
              <w:fldChar w:fldCharType="end"/>
            </w:r>
          </w:hyperlink>
        </w:p>
        <w:p w14:paraId="2CF45A81" w14:textId="099A2365" w:rsidR="00134E3D" w:rsidRPr="00134E3D" w:rsidRDefault="00FF66DA">
          <w:pPr>
            <w:pStyle w:val="TOC2"/>
            <w:tabs>
              <w:tab w:val="left" w:pos="880"/>
              <w:tab w:val="right" w:leader="dot" w:pos="9016"/>
            </w:tabs>
            <w:rPr>
              <w:noProof/>
              <w:sz w:val="24"/>
              <w:szCs w:val="24"/>
            </w:rPr>
          </w:pPr>
          <w:hyperlink w:anchor="_Toc218730675" w:history="1">
            <w:r w:rsidR="00134E3D" w:rsidRPr="00134E3D">
              <w:rPr>
                <w:rStyle w:val="Hyperlink"/>
                <w:noProof/>
                <w:sz w:val="24"/>
                <w:szCs w:val="24"/>
                <w:lang w:val="id-ID"/>
              </w:rPr>
              <w:t>1.1</w:t>
            </w:r>
            <w:r w:rsidR="00134E3D" w:rsidRPr="00134E3D">
              <w:rPr>
                <w:noProof/>
                <w:sz w:val="24"/>
                <w:szCs w:val="24"/>
              </w:rPr>
              <w:tab/>
            </w:r>
            <w:r w:rsidR="00134E3D" w:rsidRPr="00134E3D">
              <w:rPr>
                <w:rStyle w:val="Hyperlink"/>
                <w:noProof/>
                <w:sz w:val="24"/>
                <w:szCs w:val="24"/>
                <w:lang w:val="id-ID"/>
              </w:rPr>
              <w:t>Latar Belakang</w:t>
            </w:r>
            <w:r w:rsidR="00134E3D" w:rsidRPr="00134E3D">
              <w:rPr>
                <w:noProof/>
                <w:webHidden/>
                <w:sz w:val="24"/>
                <w:szCs w:val="24"/>
              </w:rPr>
              <w:tab/>
            </w:r>
            <w:r w:rsidR="00134E3D" w:rsidRPr="00134E3D">
              <w:rPr>
                <w:noProof/>
                <w:webHidden/>
                <w:sz w:val="24"/>
                <w:szCs w:val="24"/>
              </w:rPr>
              <w:fldChar w:fldCharType="begin"/>
            </w:r>
            <w:r w:rsidR="00134E3D" w:rsidRPr="00134E3D">
              <w:rPr>
                <w:noProof/>
                <w:webHidden/>
                <w:sz w:val="24"/>
                <w:szCs w:val="24"/>
              </w:rPr>
              <w:instrText xml:space="preserve"> PAGEREF _Toc218730675 \h </w:instrText>
            </w:r>
            <w:r w:rsidR="00134E3D" w:rsidRPr="00134E3D">
              <w:rPr>
                <w:noProof/>
                <w:webHidden/>
                <w:sz w:val="24"/>
                <w:szCs w:val="24"/>
              </w:rPr>
            </w:r>
            <w:r w:rsidR="00134E3D" w:rsidRPr="00134E3D">
              <w:rPr>
                <w:noProof/>
                <w:webHidden/>
                <w:sz w:val="24"/>
                <w:szCs w:val="24"/>
              </w:rPr>
              <w:fldChar w:fldCharType="separate"/>
            </w:r>
            <w:r w:rsidR="00134E3D" w:rsidRPr="00134E3D">
              <w:rPr>
                <w:noProof/>
                <w:webHidden/>
                <w:sz w:val="24"/>
                <w:szCs w:val="24"/>
              </w:rPr>
              <w:t>2</w:t>
            </w:r>
            <w:r w:rsidR="00134E3D" w:rsidRPr="00134E3D">
              <w:rPr>
                <w:noProof/>
                <w:webHidden/>
                <w:sz w:val="24"/>
                <w:szCs w:val="24"/>
              </w:rPr>
              <w:fldChar w:fldCharType="end"/>
            </w:r>
          </w:hyperlink>
        </w:p>
        <w:p w14:paraId="3540C73A" w14:textId="12C5568B" w:rsidR="00134E3D" w:rsidRPr="00134E3D" w:rsidRDefault="00FF66DA">
          <w:pPr>
            <w:pStyle w:val="TOC2"/>
            <w:tabs>
              <w:tab w:val="left" w:pos="880"/>
              <w:tab w:val="right" w:leader="dot" w:pos="9016"/>
            </w:tabs>
            <w:rPr>
              <w:noProof/>
              <w:sz w:val="24"/>
              <w:szCs w:val="24"/>
            </w:rPr>
          </w:pPr>
          <w:hyperlink w:anchor="_Toc218730676" w:history="1">
            <w:r w:rsidR="00134E3D" w:rsidRPr="00134E3D">
              <w:rPr>
                <w:rStyle w:val="Hyperlink"/>
                <w:noProof/>
                <w:sz w:val="24"/>
                <w:szCs w:val="24"/>
                <w:lang w:val="id-ID"/>
              </w:rPr>
              <w:t>1.2</w:t>
            </w:r>
            <w:r w:rsidR="00134E3D" w:rsidRPr="00134E3D">
              <w:rPr>
                <w:noProof/>
                <w:sz w:val="24"/>
                <w:szCs w:val="24"/>
              </w:rPr>
              <w:tab/>
            </w:r>
            <w:r w:rsidR="00134E3D" w:rsidRPr="00134E3D">
              <w:rPr>
                <w:rStyle w:val="Hyperlink"/>
                <w:noProof/>
                <w:sz w:val="24"/>
                <w:szCs w:val="24"/>
                <w:lang w:val="id-ID"/>
              </w:rPr>
              <w:t>Identifikasi Masalah</w:t>
            </w:r>
            <w:r w:rsidR="00134E3D" w:rsidRPr="00134E3D">
              <w:rPr>
                <w:noProof/>
                <w:webHidden/>
                <w:sz w:val="24"/>
                <w:szCs w:val="24"/>
              </w:rPr>
              <w:tab/>
            </w:r>
            <w:r w:rsidR="00134E3D" w:rsidRPr="00134E3D">
              <w:rPr>
                <w:noProof/>
                <w:webHidden/>
                <w:sz w:val="24"/>
                <w:szCs w:val="24"/>
              </w:rPr>
              <w:fldChar w:fldCharType="begin"/>
            </w:r>
            <w:r w:rsidR="00134E3D" w:rsidRPr="00134E3D">
              <w:rPr>
                <w:noProof/>
                <w:webHidden/>
                <w:sz w:val="24"/>
                <w:szCs w:val="24"/>
              </w:rPr>
              <w:instrText xml:space="preserve"> PAGEREF _Toc218730676 \h </w:instrText>
            </w:r>
            <w:r w:rsidR="00134E3D" w:rsidRPr="00134E3D">
              <w:rPr>
                <w:noProof/>
                <w:webHidden/>
                <w:sz w:val="24"/>
                <w:szCs w:val="24"/>
              </w:rPr>
            </w:r>
            <w:r w:rsidR="00134E3D" w:rsidRPr="00134E3D">
              <w:rPr>
                <w:noProof/>
                <w:webHidden/>
                <w:sz w:val="24"/>
                <w:szCs w:val="24"/>
              </w:rPr>
              <w:fldChar w:fldCharType="separate"/>
            </w:r>
            <w:r w:rsidR="00134E3D" w:rsidRPr="00134E3D">
              <w:rPr>
                <w:noProof/>
                <w:webHidden/>
                <w:sz w:val="24"/>
                <w:szCs w:val="24"/>
              </w:rPr>
              <w:t>3</w:t>
            </w:r>
            <w:r w:rsidR="00134E3D" w:rsidRPr="00134E3D">
              <w:rPr>
                <w:noProof/>
                <w:webHidden/>
                <w:sz w:val="24"/>
                <w:szCs w:val="24"/>
              </w:rPr>
              <w:fldChar w:fldCharType="end"/>
            </w:r>
          </w:hyperlink>
        </w:p>
        <w:p w14:paraId="1127D709" w14:textId="104B3F22" w:rsidR="00134E3D" w:rsidRPr="00134E3D" w:rsidRDefault="00FF66DA">
          <w:pPr>
            <w:pStyle w:val="TOC2"/>
            <w:tabs>
              <w:tab w:val="left" w:pos="880"/>
              <w:tab w:val="right" w:leader="dot" w:pos="9016"/>
            </w:tabs>
            <w:rPr>
              <w:noProof/>
              <w:sz w:val="24"/>
              <w:szCs w:val="24"/>
            </w:rPr>
          </w:pPr>
          <w:hyperlink w:anchor="_Toc218730677" w:history="1">
            <w:r w:rsidR="00134E3D" w:rsidRPr="00134E3D">
              <w:rPr>
                <w:rStyle w:val="Hyperlink"/>
                <w:noProof/>
                <w:sz w:val="24"/>
                <w:szCs w:val="24"/>
                <w:lang w:val="id-ID"/>
              </w:rPr>
              <w:t>1.3</w:t>
            </w:r>
            <w:r w:rsidR="00134E3D" w:rsidRPr="00134E3D">
              <w:rPr>
                <w:noProof/>
                <w:sz w:val="24"/>
                <w:szCs w:val="24"/>
              </w:rPr>
              <w:tab/>
            </w:r>
            <w:r w:rsidR="00134E3D" w:rsidRPr="00134E3D">
              <w:rPr>
                <w:rStyle w:val="Hyperlink"/>
                <w:noProof/>
                <w:sz w:val="24"/>
                <w:szCs w:val="24"/>
                <w:lang w:val="id-ID"/>
              </w:rPr>
              <w:t>Rumusan Masalah</w:t>
            </w:r>
            <w:r w:rsidR="00134E3D" w:rsidRPr="00134E3D">
              <w:rPr>
                <w:noProof/>
                <w:webHidden/>
                <w:sz w:val="24"/>
                <w:szCs w:val="24"/>
              </w:rPr>
              <w:tab/>
            </w:r>
            <w:r w:rsidR="00134E3D" w:rsidRPr="00134E3D">
              <w:rPr>
                <w:noProof/>
                <w:webHidden/>
                <w:sz w:val="24"/>
                <w:szCs w:val="24"/>
              </w:rPr>
              <w:fldChar w:fldCharType="begin"/>
            </w:r>
            <w:r w:rsidR="00134E3D" w:rsidRPr="00134E3D">
              <w:rPr>
                <w:noProof/>
                <w:webHidden/>
                <w:sz w:val="24"/>
                <w:szCs w:val="24"/>
              </w:rPr>
              <w:instrText xml:space="preserve"> PAGEREF _Toc218730677 \h </w:instrText>
            </w:r>
            <w:r w:rsidR="00134E3D" w:rsidRPr="00134E3D">
              <w:rPr>
                <w:noProof/>
                <w:webHidden/>
                <w:sz w:val="24"/>
                <w:szCs w:val="24"/>
              </w:rPr>
            </w:r>
            <w:r w:rsidR="00134E3D" w:rsidRPr="00134E3D">
              <w:rPr>
                <w:noProof/>
                <w:webHidden/>
                <w:sz w:val="24"/>
                <w:szCs w:val="24"/>
              </w:rPr>
              <w:fldChar w:fldCharType="separate"/>
            </w:r>
            <w:r w:rsidR="00134E3D" w:rsidRPr="00134E3D">
              <w:rPr>
                <w:noProof/>
                <w:webHidden/>
                <w:sz w:val="24"/>
                <w:szCs w:val="24"/>
              </w:rPr>
              <w:t>3</w:t>
            </w:r>
            <w:r w:rsidR="00134E3D" w:rsidRPr="00134E3D">
              <w:rPr>
                <w:noProof/>
                <w:webHidden/>
                <w:sz w:val="24"/>
                <w:szCs w:val="24"/>
              </w:rPr>
              <w:fldChar w:fldCharType="end"/>
            </w:r>
          </w:hyperlink>
        </w:p>
        <w:p w14:paraId="40713B60" w14:textId="0234E8A0" w:rsidR="00134E3D" w:rsidRPr="00134E3D" w:rsidRDefault="00FF66DA">
          <w:pPr>
            <w:pStyle w:val="TOC2"/>
            <w:tabs>
              <w:tab w:val="left" w:pos="880"/>
              <w:tab w:val="right" w:leader="dot" w:pos="9016"/>
            </w:tabs>
            <w:rPr>
              <w:noProof/>
              <w:sz w:val="24"/>
              <w:szCs w:val="24"/>
            </w:rPr>
          </w:pPr>
          <w:hyperlink w:anchor="_Toc218730678" w:history="1">
            <w:r w:rsidR="00134E3D" w:rsidRPr="00134E3D">
              <w:rPr>
                <w:rStyle w:val="Hyperlink"/>
                <w:noProof/>
                <w:sz w:val="24"/>
                <w:szCs w:val="24"/>
                <w:lang w:val="id-ID"/>
              </w:rPr>
              <w:t>1.4</w:t>
            </w:r>
            <w:r w:rsidR="00134E3D" w:rsidRPr="00134E3D">
              <w:rPr>
                <w:noProof/>
                <w:sz w:val="24"/>
                <w:szCs w:val="24"/>
              </w:rPr>
              <w:tab/>
            </w:r>
            <w:r w:rsidR="00134E3D" w:rsidRPr="00134E3D">
              <w:rPr>
                <w:rStyle w:val="Hyperlink"/>
                <w:noProof/>
                <w:sz w:val="24"/>
                <w:szCs w:val="24"/>
                <w:lang w:val="id-ID"/>
              </w:rPr>
              <w:t>Tujuan</w:t>
            </w:r>
            <w:r w:rsidR="00134E3D" w:rsidRPr="00134E3D">
              <w:rPr>
                <w:noProof/>
                <w:webHidden/>
                <w:sz w:val="24"/>
                <w:szCs w:val="24"/>
              </w:rPr>
              <w:tab/>
            </w:r>
            <w:r w:rsidR="00134E3D" w:rsidRPr="00134E3D">
              <w:rPr>
                <w:noProof/>
                <w:webHidden/>
                <w:sz w:val="24"/>
                <w:szCs w:val="24"/>
              </w:rPr>
              <w:fldChar w:fldCharType="begin"/>
            </w:r>
            <w:r w:rsidR="00134E3D" w:rsidRPr="00134E3D">
              <w:rPr>
                <w:noProof/>
                <w:webHidden/>
                <w:sz w:val="24"/>
                <w:szCs w:val="24"/>
              </w:rPr>
              <w:instrText xml:space="preserve"> PAGEREF _Toc218730678 \h </w:instrText>
            </w:r>
            <w:r w:rsidR="00134E3D" w:rsidRPr="00134E3D">
              <w:rPr>
                <w:noProof/>
                <w:webHidden/>
                <w:sz w:val="24"/>
                <w:szCs w:val="24"/>
              </w:rPr>
            </w:r>
            <w:r w:rsidR="00134E3D" w:rsidRPr="00134E3D">
              <w:rPr>
                <w:noProof/>
                <w:webHidden/>
                <w:sz w:val="24"/>
                <w:szCs w:val="24"/>
              </w:rPr>
              <w:fldChar w:fldCharType="separate"/>
            </w:r>
            <w:r w:rsidR="00134E3D" w:rsidRPr="00134E3D">
              <w:rPr>
                <w:noProof/>
                <w:webHidden/>
                <w:sz w:val="24"/>
                <w:szCs w:val="24"/>
              </w:rPr>
              <w:t>4</w:t>
            </w:r>
            <w:r w:rsidR="00134E3D" w:rsidRPr="00134E3D">
              <w:rPr>
                <w:noProof/>
                <w:webHidden/>
                <w:sz w:val="24"/>
                <w:szCs w:val="24"/>
              </w:rPr>
              <w:fldChar w:fldCharType="end"/>
            </w:r>
          </w:hyperlink>
        </w:p>
        <w:p w14:paraId="52FFBA2D" w14:textId="7A9F0CA5" w:rsidR="00134E3D" w:rsidRPr="00134E3D" w:rsidRDefault="00FF66DA">
          <w:pPr>
            <w:pStyle w:val="TOC2"/>
            <w:tabs>
              <w:tab w:val="left" w:pos="880"/>
              <w:tab w:val="right" w:leader="dot" w:pos="9016"/>
            </w:tabs>
            <w:rPr>
              <w:noProof/>
              <w:sz w:val="24"/>
              <w:szCs w:val="24"/>
            </w:rPr>
          </w:pPr>
          <w:hyperlink w:anchor="_Toc218730679" w:history="1">
            <w:r w:rsidR="00134E3D" w:rsidRPr="00134E3D">
              <w:rPr>
                <w:rStyle w:val="Hyperlink"/>
                <w:noProof/>
                <w:sz w:val="24"/>
                <w:szCs w:val="24"/>
                <w:lang w:val="id-ID"/>
              </w:rPr>
              <w:t>1.5</w:t>
            </w:r>
            <w:r w:rsidR="00134E3D" w:rsidRPr="00134E3D">
              <w:rPr>
                <w:noProof/>
                <w:sz w:val="24"/>
                <w:szCs w:val="24"/>
              </w:rPr>
              <w:tab/>
            </w:r>
            <w:r w:rsidR="00134E3D" w:rsidRPr="00134E3D">
              <w:rPr>
                <w:rStyle w:val="Hyperlink"/>
                <w:noProof/>
                <w:sz w:val="24"/>
                <w:szCs w:val="24"/>
                <w:lang w:val="id-ID"/>
              </w:rPr>
              <w:t>Manfaat</w:t>
            </w:r>
            <w:r w:rsidR="00134E3D" w:rsidRPr="00134E3D">
              <w:rPr>
                <w:noProof/>
                <w:webHidden/>
                <w:sz w:val="24"/>
                <w:szCs w:val="24"/>
              </w:rPr>
              <w:tab/>
            </w:r>
            <w:r w:rsidR="00134E3D" w:rsidRPr="00134E3D">
              <w:rPr>
                <w:noProof/>
                <w:webHidden/>
                <w:sz w:val="24"/>
                <w:szCs w:val="24"/>
              </w:rPr>
              <w:fldChar w:fldCharType="begin"/>
            </w:r>
            <w:r w:rsidR="00134E3D" w:rsidRPr="00134E3D">
              <w:rPr>
                <w:noProof/>
                <w:webHidden/>
                <w:sz w:val="24"/>
                <w:szCs w:val="24"/>
              </w:rPr>
              <w:instrText xml:space="preserve"> PAGEREF _Toc218730679 \h </w:instrText>
            </w:r>
            <w:r w:rsidR="00134E3D" w:rsidRPr="00134E3D">
              <w:rPr>
                <w:noProof/>
                <w:webHidden/>
                <w:sz w:val="24"/>
                <w:szCs w:val="24"/>
              </w:rPr>
            </w:r>
            <w:r w:rsidR="00134E3D" w:rsidRPr="00134E3D">
              <w:rPr>
                <w:noProof/>
                <w:webHidden/>
                <w:sz w:val="24"/>
                <w:szCs w:val="24"/>
              </w:rPr>
              <w:fldChar w:fldCharType="separate"/>
            </w:r>
            <w:r w:rsidR="00134E3D" w:rsidRPr="00134E3D">
              <w:rPr>
                <w:noProof/>
                <w:webHidden/>
                <w:sz w:val="24"/>
                <w:szCs w:val="24"/>
              </w:rPr>
              <w:t>4</w:t>
            </w:r>
            <w:r w:rsidR="00134E3D" w:rsidRPr="00134E3D">
              <w:rPr>
                <w:noProof/>
                <w:webHidden/>
                <w:sz w:val="24"/>
                <w:szCs w:val="24"/>
              </w:rPr>
              <w:fldChar w:fldCharType="end"/>
            </w:r>
          </w:hyperlink>
        </w:p>
        <w:p w14:paraId="37962431" w14:textId="74F67DC0" w:rsidR="00134E3D" w:rsidRPr="00134E3D" w:rsidRDefault="00FF66DA" w:rsidP="00134E3D">
          <w:pPr>
            <w:pStyle w:val="TOC1"/>
          </w:pPr>
          <w:hyperlink w:anchor="_Toc218730680" w:history="1">
            <w:r w:rsidR="00134E3D" w:rsidRPr="00134E3D">
              <w:rPr>
                <w:rStyle w:val="Hyperlink"/>
              </w:rPr>
              <w:t>BAB II TINJAUAN PUSTAKA</w:t>
            </w:r>
            <w:r w:rsidR="00134E3D" w:rsidRPr="00134E3D">
              <w:rPr>
                <w:webHidden/>
              </w:rPr>
              <w:tab/>
            </w:r>
            <w:r w:rsidR="00134E3D" w:rsidRPr="00134E3D">
              <w:rPr>
                <w:webHidden/>
              </w:rPr>
              <w:fldChar w:fldCharType="begin"/>
            </w:r>
            <w:r w:rsidR="00134E3D" w:rsidRPr="00134E3D">
              <w:rPr>
                <w:webHidden/>
              </w:rPr>
              <w:instrText xml:space="preserve"> PAGEREF _Toc218730680 \h </w:instrText>
            </w:r>
            <w:r w:rsidR="00134E3D" w:rsidRPr="00134E3D">
              <w:rPr>
                <w:webHidden/>
              </w:rPr>
            </w:r>
            <w:r w:rsidR="00134E3D" w:rsidRPr="00134E3D">
              <w:rPr>
                <w:webHidden/>
              </w:rPr>
              <w:fldChar w:fldCharType="separate"/>
            </w:r>
            <w:r w:rsidR="00134E3D" w:rsidRPr="00134E3D">
              <w:rPr>
                <w:webHidden/>
              </w:rPr>
              <w:t>6</w:t>
            </w:r>
            <w:r w:rsidR="00134E3D" w:rsidRPr="00134E3D">
              <w:rPr>
                <w:webHidden/>
              </w:rPr>
              <w:fldChar w:fldCharType="end"/>
            </w:r>
          </w:hyperlink>
        </w:p>
        <w:p w14:paraId="15F74F75" w14:textId="447CAFBE" w:rsidR="00134E3D" w:rsidRPr="00134E3D" w:rsidRDefault="00FF66DA">
          <w:pPr>
            <w:pStyle w:val="TOC2"/>
            <w:tabs>
              <w:tab w:val="left" w:pos="880"/>
              <w:tab w:val="right" w:leader="dot" w:pos="9016"/>
            </w:tabs>
            <w:rPr>
              <w:noProof/>
              <w:sz w:val="24"/>
              <w:szCs w:val="24"/>
            </w:rPr>
          </w:pPr>
          <w:hyperlink w:anchor="_Toc218730681" w:history="1">
            <w:r w:rsidR="00134E3D" w:rsidRPr="00134E3D">
              <w:rPr>
                <w:rStyle w:val="Hyperlink"/>
                <w:noProof/>
                <w:sz w:val="24"/>
                <w:szCs w:val="24"/>
                <w:lang w:val="id-ID"/>
              </w:rPr>
              <w:t>2.1</w:t>
            </w:r>
            <w:r w:rsidR="00134E3D" w:rsidRPr="00134E3D">
              <w:rPr>
                <w:noProof/>
                <w:sz w:val="24"/>
                <w:szCs w:val="24"/>
              </w:rPr>
              <w:tab/>
            </w:r>
            <w:r w:rsidR="00134E3D" w:rsidRPr="00134E3D">
              <w:rPr>
                <w:rStyle w:val="Hyperlink"/>
                <w:noProof/>
                <w:sz w:val="24"/>
                <w:szCs w:val="24"/>
                <w:lang w:val="id-ID"/>
              </w:rPr>
              <w:t>Pemerintahan Digital (E-Government)</w:t>
            </w:r>
            <w:r w:rsidR="00134E3D" w:rsidRPr="00134E3D">
              <w:rPr>
                <w:noProof/>
                <w:webHidden/>
                <w:sz w:val="24"/>
                <w:szCs w:val="24"/>
              </w:rPr>
              <w:tab/>
            </w:r>
            <w:r w:rsidR="00134E3D" w:rsidRPr="00134E3D">
              <w:rPr>
                <w:noProof/>
                <w:webHidden/>
                <w:sz w:val="24"/>
                <w:szCs w:val="24"/>
              </w:rPr>
              <w:fldChar w:fldCharType="begin"/>
            </w:r>
            <w:r w:rsidR="00134E3D" w:rsidRPr="00134E3D">
              <w:rPr>
                <w:noProof/>
                <w:webHidden/>
                <w:sz w:val="24"/>
                <w:szCs w:val="24"/>
              </w:rPr>
              <w:instrText xml:space="preserve"> PAGEREF _Toc218730681 \h </w:instrText>
            </w:r>
            <w:r w:rsidR="00134E3D" w:rsidRPr="00134E3D">
              <w:rPr>
                <w:noProof/>
                <w:webHidden/>
                <w:sz w:val="24"/>
                <w:szCs w:val="24"/>
              </w:rPr>
            </w:r>
            <w:r w:rsidR="00134E3D" w:rsidRPr="00134E3D">
              <w:rPr>
                <w:noProof/>
                <w:webHidden/>
                <w:sz w:val="24"/>
                <w:szCs w:val="24"/>
              </w:rPr>
              <w:fldChar w:fldCharType="separate"/>
            </w:r>
            <w:r w:rsidR="00134E3D" w:rsidRPr="00134E3D">
              <w:rPr>
                <w:noProof/>
                <w:webHidden/>
                <w:sz w:val="24"/>
                <w:szCs w:val="24"/>
              </w:rPr>
              <w:t>6</w:t>
            </w:r>
            <w:r w:rsidR="00134E3D" w:rsidRPr="00134E3D">
              <w:rPr>
                <w:noProof/>
                <w:webHidden/>
                <w:sz w:val="24"/>
                <w:szCs w:val="24"/>
              </w:rPr>
              <w:fldChar w:fldCharType="end"/>
            </w:r>
          </w:hyperlink>
        </w:p>
        <w:p w14:paraId="4BB0054F" w14:textId="0942EBC9" w:rsidR="00134E3D" w:rsidRPr="00134E3D" w:rsidRDefault="00FF66DA">
          <w:pPr>
            <w:pStyle w:val="TOC2"/>
            <w:tabs>
              <w:tab w:val="left" w:pos="880"/>
              <w:tab w:val="right" w:leader="dot" w:pos="9016"/>
            </w:tabs>
            <w:rPr>
              <w:noProof/>
              <w:sz w:val="24"/>
              <w:szCs w:val="24"/>
            </w:rPr>
          </w:pPr>
          <w:hyperlink w:anchor="_Toc218730682" w:history="1">
            <w:r w:rsidR="00134E3D" w:rsidRPr="00134E3D">
              <w:rPr>
                <w:rStyle w:val="Hyperlink"/>
                <w:noProof/>
                <w:sz w:val="24"/>
                <w:szCs w:val="24"/>
              </w:rPr>
              <w:t>2.2</w:t>
            </w:r>
            <w:r w:rsidR="00134E3D" w:rsidRPr="00134E3D">
              <w:rPr>
                <w:noProof/>
                <w:sz w:val="24"/>
                <w:szCs w:val="24"/>
              </w:rPr>
              <w:tab/>
            </w:r>
            <w:r w:rsidR="00134E3D" w:rsidRPr="00134E3D">
              <w:rPr>
                <w:rStyle w:val="Hyperlink"/>
                <w:noProof/>
                <w:sz w:val="24"/>
                <w:szCs w:val="24"/>
                <w:lang w:val="id-ID"/>
              </w:rPr>
              <w:t>L</w:t>
            </w:r>
            <w:r w:rsidR="00134E3D" w:rsidRPr="00134E3D">
              <w:rPr>
                <w:rStyle w:val="Hyperlink"/>
                <w:noProof/>
                <w:sz w:val="24"/>
                <w:szCs w:val="24"/>
              </w:rPr>
              <w:t>ayanan Pengaduan Masyarakat</w:t>
            </w:r>
            <w:r w:rsidR="00134E3D" w:rsidRPr="00134E3D">
              <w:rPr>
                <w:noProof/>
                <w:webHidden/>
                <w:sz w:val="24"/>
                <w:szCs w:val="24"/>
              </w:rPr>
              <w:tab/>
            </w:r>
            <w:r w:rsidR="00134E3D" w:rsidRPr="00134E3D">
              <w:rPr>
                <w:noProof/>
                <w:webHidden/>
                <w:sz w:val="24"/>
                <w:szCs w:val="24"/>
              </w:rPr>
              <w:fldChar w:fldCharType="begin"/>
            </w:r>
            <w:r w:rsidR="00134E3D" w:rsidRPr="00134E3D">
              <w:rPr>
                <w:noProof/>
                <w:webHidden/>
                <w:sz w:val="24"/>
                <w:szCs w:val="24"/>
              </w:rPr>
              <w:instrText xml:space="preserve"> PAGEREF _Toc218730682 \h </w:instrText>
            </w:r>
            <w:r w:rsidR="00134E3D" w:rsidRPr="00134E3D">
              <w:rPr>
                <w:noProof/>
                <w:webHidden/>
                <w:sz w:val="24"/>
                <w:szCs w:val="24"/>
              </w:rPr>
            </w:r>
            <w:r w:rsidR="00134E3D" w:rsidRPr="00134E3D">
              <w:rPr>
                <w:noProof/>
                <w:webHidden/>
                <w:sz w:val="24"/>
                <w:szCs w:val="24"/>
              </w:rPr>
              <w:fldChar w:fldCharType="separate"/>
            </w:r>
            <w:r w:rsidR="00134E3D" w:rsidRPr="00134E3D">
              <w:rPr>
                <w:noProof/>
                <w:webHidden/>
                <w:sz w:val="24"/>
                <w:szCs w:val="24"/>
              </w:rPr>
              <w:t>6</w:t>
            </w:r>
            <w:r w:rsidR="00134E3D" w:rsidRPr="00134E3D">
              <w:rPr>
                <w:noProof/>
                <w:webHidden/>
                <w:sz w:val="24"/>
                <w:szCs w:val="24"/>
              </w:rPr>
              <w:fldChar w:fldCharType="end"/>
            </w:r>
          </w:hyperlink>
        </w:p>
        <w:p w14:paraId="3AC87E51" w14:textId="0B13CBA8" w:rsidR="00134E3D" w:rsidRPr="00134E3D" w:rsidRDefault="00FF66DA">
          <w:pPr>
            <w:pStyle w:val="TOC2"/>
            <w:tabs>
              <w:tab w:val="left" w:pos="880"/>
              <w:tab w:val="right" w:leader="dot" w:pos="9016"/>
            </w:tabs>
            <w:rPr>
              <w:noProof/>
              <w:sz w:val="24"/>
              <w:szCs w:val="24"/>
            </w:rPr>
          </w:pPr>
          <w:hyperlink w:anchor="_Toc218730683" w:history="1">
            <w:r w:rsidR="00134E3D" w:rsidRPr="00134E3D">
              <w:rPr>
                <w:rStyle w:val="Hyperlink"/>
                <w:noProof/>
                <w:sz w:val="24"/>
                <w:szCs w:val="24"/>
              </w:rPr>
              <w:t>2.3</w:t>
            </w:r>
            <w:r w:rsidR="00134E3D" w:rsidRPr="00134E3D">
              <w:rPr>
                <w:noProof/>
                <w:sz w:val="24"/>
                <w:szCs w:val="24"/>
              </w:rPr>
              <w:tab/>
            </w:r>
            <w:r w:rsidR="00134E3D" w:rsidRPr="00134E3D">
              <w:rPr>
                <w:rStyle w:val="Hyperlink"/>
                <w:noProof/>
                <w:sz w:val="24"/>
                <w:szCs w:val="24"/>
              </w:rPr>
              <w:t>User Experience (UX)</w:t>
            </w:r>
            <w:r w:rsidR="00134E3D" w:rsidRPr="00134E3D">
              <w:rPr>
                <w:noProof/>
                <w:webHidden/>
                <w:sz w:val="24"/>
                <w:szCs w:val="24"/>
              </w:rPr>
              <w:tab/>
            </w:r>
            <w:r w:rsidR="00134E3D" w:rsidRPr="00134E3D">
              <w:rPr>
                <w:noProof/>
                <w:webHidden/>
                <w:sz w:val="24"/>
                <w:szCs w:val="24"/>
              </w:rPr>
              <w:fldChar w:fldCharType="begin"/>
            </w:r>
            <w:r w:rsidR="00134E3D" w:rsidRPr="00134E3D">
              <w:rPr>
                <w:noProof/>
                <w:webHidden/>
                <w:sz w:val="24"/>
                <w:szCs w:val="24"/>
              </w:rPr>
              <w:instrText xml:space="preserve"> PAGEREF _Toc218730683 \h </w:instrText>
            </w:r>
            <w:r w:rsidR="00134E3D" w:rsidRPr="00134E3D">
              <w:rPr>
                <w:noProof/>
                <w:webHidden/>
                <w:sz w:val="24"/>
                <w:szCs w:val="24"/>
              </w:rPr>
            </w:r>
            <w:r w:rsidR="00134E3D" w:rsidRPr="00134E3D">
              <w:rPr>
                <w:noProof/>
                <w:webHidden/>
                <w:sz w:val="24"/>
                <w:szCs w:val="24"/>
              </w:rPr>
              <w:fldChar w:fldCharType="separate"/>
            </w:r>
            <w:r w:rsidR="00134E3D" w:rsidRPr="00134E3D">
              <w:rPr>
                <w:noProof/>
                <w:webHidden/>
                <w:sz w:val="24"/>
                <w:szCs w:val="24"/>
              </w:rPr>
              <w:t>7</w:t>
            </w:r>
            <w:r w:rsidR="00134E3D" w:rsidRPr="00134E3D">
              <w:rPr>
                <w:noProof/>
                <w:webHidden/>
                <w:sz w:val="24"/>
                <w:szCs w:val="24"/>
              </w:rPr>
              <w:fldChar w:fldCharType="end"/>
            </w:r>
          </w:hyperlink>
        </w:p>
        <w:p w14:paraId="38A2C25E" w14:textId="20E5F664" w:rsidR="00134E3D" w:rsidRPr="00134E3D" w:rsidRDefault="00FF66DA">
          <w:pPr>
            <w:pStyle w:val="TOC2"/>
            <w:tabs>
              <w:tab w:val="left" w:pos="880"/>
              <w:tab w:val="right" w:leader="dot" w:pos="9016"/>
            </w:tabs>
            <w:rPr>
              <w:noProof/>
              <w:sz w:val="24"/>
              <w:szCs w:val="24"/>
            </w:rPr>
          </w:pPr>
          <w:hyperlink w:anchor="_Toc218730684" w:history="1">
            <w:r w:rsidR="00134E3D" w:rsidRPr="00134E3D">
              <w:rPr>
                <w:rStyle w:val="Hyperlink"/>
                <w:noProof/>
                <w:sz w:val="24"/>
                <w:szCs w:val="24"/>
              </w:rPr>
              <w:t>2.4</w:t>
            </w:r>
            <w:r w:rsidR="00134E3D" w:rsidRPr="00134E3D">
              <w:rPr>
                <w:noProof/>
                <w:sz w:val="24"/>
                <w:szCs w:val="24"/>
              </w:rPr>
              <w:tab/>
            </w:r>
            <w:r w:rsidR="00134E3D" w:rsidRPr="00134E3D">
              <w:rPr>
                <w:rStyle w:val="Hyperlink"/>
                <w:noProof/>
                <w:sz w:val="24"/>
                <w:szCs w:val="24"/>
              </w:rPr>
              <w:t>User Experience dalam Layanan Pemerintahan Digital</w:t>
            </w:r>
            <w:r w:rsidR="00134E3D" w:rsidRPr="00134E3D">
              <w:rPr>
                <w:noProof/>
                <w:webHidden/>
                <w:sz w:val="24"/>
                <w:szCs w:val="24"/>
              </w:rPr>
              <w:tab/>
            </w:r>
            <w:r w:rsidR="00134E3D" w:rsidRPr="00134E3D">
              <w:rPr>
                <w:noProof/>
                <w:webHidden/>
                <w:sz w:val="24"/>
                <w:szCs w:val="24"/>
              </w:rPr>
              <w:fldChar w:fldCharType="begin"/>
            </w:r>
            <w:r w:rsidR="00134E3D" w:rsidRPr="00134E3D">
              <w:rPr>
                <w:noProof/>
                <w:webHidden/>
                <w:sz w:val="24"/>
                <w:szCs w:val="24"/>
              </w:rPr>
              <w:instrText xml:space="preserve"> PAGEREF _Toc218730684 \h </w:instrText>
            </w:r>
            <w:r w:rsidR="00134E3D" w:rsidRPr="00134E3D">
              <w:rPr>
                <w:noProof/>
                <w:webHidden/>
                <w:sz w:val="24"/>
                <w:szCs w:val="24"/>
              </w:rPr>
            </w:r>
            <w:r w:rsidR="00134E3D" w:rsidRPr="00134E3D">
              <w:rPr>
                <w:noProof/>
                <w:webHidden/>
                <w:sz w:val="24"/>
                <w:szCs w:val="24"/>
              </w:rPr>
              <w:fldChar w:fldCharType="separate"/>
            </w:r>
            <w:r w:rsidR="00134E3D" w:rsidRPr="00134E3D">
              <w:rPr>
                <w:noProof/>
                <w:webHidden/>
                <w:sz w:val="24"/>
                <w:szCs w:val="24"/>
              </w:rPr>
              <w:t>8</w:t>
            </w:r>
            <w:r w:rsidR="00134E3D" w:rsidRPr="00134E3D">
              <w:rPr>
                <w:noProof/>
                <w:webHidden/>
                <w:sz w:val="24"/>
                <w:szCs w:val="24"/>
              </w:rPr>
              <w:fldChar w:fldCharType="end"/>
            </w:r>
          </w:hyperlink>
        </w:p>
        <w:p w14:paraId="57075AED" w14:textId="2F4928AE" w:rsidR="00134E3D" w:rsidRPr="00134E3D" w:rsidRDefault="00FF66DA" w:rsidP="00134E3D">
          <w:pPr>
            <w:pStyle w:val="TOC1"/>
          </w:pPr>
          <w:hyperlink w:anchor="_Toc218730685" w:history="1">
            <w:r w:rsidR="00134E3D" w:rsidRPr="00134E3D">
              <w:rPr>
                <w:rStyle w:val="Hyperlink"/>
              </w:rPr>
              <w:t>BAB III METODE DAN RENCANA KEGIATAN</w:t>
            </w:r>
            <w:r w:rsidR="00134E3D" w:rsidRPr="00134E3D">
              <w:rPr>
                <w:webHidden/>
              </w:rPr>
              <w:tab/>
            </w:r>
            <w:r w:rsidR="00134E3D" w:rsidRPr="00134E3D">
              <w:rPr>
                <w:webHidden/>
              </w:rPr>
              <w:fldChar w:fldCharType="begin"/>
            </w:r>
            <w:r w:rsidR="00134E3D" w:rsidRPr="00134E3D">
              <w:rPr>
                <w:webHidden/>
              </w:rPr>
              <w:instrText xml:space="preserve"> PAGEREF _Toc218730685 \h </w:instrText>
            </w:r>
            <w:r w:rsidR="00134E3D" w:rsidRPr="00134E3D">
              <w:rPr>
                <w:webHidden/>
              </w:rPr>
            </w:r>
            <w:r w:rsidR="00134E3D" w:rsidRPr="00134E3D">
              <w:rPr>
                <w:webHidden/>
              </w:rPr>
              <w:fldChar w:fldCharType="separate"/>
            </w:r>
            <w:r w:rsidR="00134E3D" w:rsidRPr="00134E3D">
              <w:rPr>
                <w:webHidden/>
              </w:rPr>
              <w:t>10</w:t>
            </w:r>
            <w:r w:rsidR="00134E3D" w:rsidRPr="00134E3D">
              <w:rPr>
                <w:webHidden/>
              </w:rPr>
              <w:fldChar w:fldCharType="end"/>
            </w:r>
          </w:hyperlink>
        </w:p>
        <w:p w14:paraId="50381A93" w14:textId="65A1E874" w:rsidR="00134E3D" w:rsidRPr="00134E3D" w:rsidRDefault="00FF66DA">
          <w:pPr>
            <w:pStyle w:val="TOC2"/>
            <w:tabs>
              <w:tab w:val="left" w:pos="880"/>
              <w:tab w:val="right" w:leader="dot" w:pos="9016"/>
            </w:tabs>
            <w:rPr>
              <w:noProof/>
              <w:sz w:val="24"/>
              <w:szCs w:val="24"/>
            </w:rPr>
          </w:pPr>
          <w:hyperlink w:anchor="_Toc218730686" w:history="1">
            <w:r w:rsidR="00134E3D" w:rsidRPr="00134E3D">
              <w:rPr>
                <w:rStyle w:val="Hyperlink"/>
                <w:noProof/>
                <w:sz w:val="24"/>
                <w:szCs w:val="24"/>
              </w:rPr>
              <w:t>3.1</w:t>
            </w:r>
            <w:r w:rsidR="00134E3D" w:rsidRPr="00134E3D">
              <w:rPr>
                <w:noProof/>
                <w:sz w:val="24"/>
                <w:szCs w:val="24"/>
              </w:rPr>
              <w:tab/>
            </w:r>
            <w:r w:rsidR="00134E3D" w:rsidRPr="00134E3D">
              <w:rPr>
                <w:rStyle w:val="Hyperlink"/>
                <w:noProof/>
                <w:sz w:val="24"/>
                <w:szCs w:val="24"/>
              </w:rPr>
              <w:t>Metode Pendekatan</w:t>
            </w:r>
            <w:r w:rsidR="00134E3D" w:rsidRPr="00134E3D">
              <w:rPr>
                <w:noProof/>
                <w:webHidden/>
                <w:sz w:val="24"/>
                <w:szCs w:val="24"/>
              </w:rPr>
              <w:tab/>
            </w:r>
            <w:r w:rsidR="00134E3D" w:rsidRPr="00134E3D">
              <w:rPr>
                <w:noProof/>
                <w:webHidden/>
                <w:sz w:val="24"/>
                <w:szCs w:val="24"/>
              </w:rPr>
              <w:fldChar w:fldCharType="begin"/>
            </w:r>
            <w:r w:rsidR="00134E3D" w:rsidRPr="00134E3D">
              <w:rPr>
                <w:noProof/>
                <w:webHidden/>
                <w:sz w:val="24"/>
                <w:szCs w:val="24"/>
              </w:rPr>
              <w:instrText xml:space="preserve"> PAGEREF _Toc218730686 \h </w:instrText>
            </w:r>
            <w:r w:rsidR="00134E3D" w:rsidRPr="00134E3D">
              <w:rPr>
                <w:noProof/>
                <w:webHidden/>
                <w:sz w:val="24"/>
                <w:szCs w:val="24"/>
              </w:rPr>
            </w:r>
            <w:r w:rsidR="00134E3D" w:rsidRPr="00134E3D">
              <w:rPr>
                <w:noProof/>
                <w:webHidden/>
                <w:sz w:val="24"/>
                <w:szCs w:val="24"/>
              </w:rPr>
              <w:fldChar w:fldCharType="separate"/>
            </w:r>
            <w:r w:rsidR="00134E3D" w:rsidRPr="00134E3D">
              <w:rPr>
                <w:noProof/>
                <w:webHidden/>
                <w:sz w:val="24"/>
                <w:szCs w:val="24"/>
              </w:rPr>
              <w:t>10</w:t>
            </w:r>
            <w:r w:rsidR="00134E3D" w:rsidRPr="00134E3D">
              <w:rPr>
                <w:noProof/>
                <w:webHidden/>
                <w:sz w:val="24"/>
                <w:szCs w:val="24"/>
              </w:rPr>
              <w:fldChar w:fldCharType="end"/>
            </w:r>
          </w:hyperlink>
        </w:p>
        <w:p w14:paraId="13606980" w14:textId="2B2DDFFC" w:rsidR="00134E3D" w:rsidRPr="00134E3D" w:rsidRDefault="00FF66DA">
          <w:pPr>
            <w:pStyle w:val="TOC2"/>
            <w:tabs>
              <w:tab w:val="left" w:pos="880"/>
              <w:tab w:val="right" w:leader="dot" w:pos="9016"/>
            </w:tabs>
            <w:rPr>
              <w:noProof/>
              <w:sz w:val="24"/>
              <w:szCs w:val="24"/>
            </w:rPr>
          </w:pPr>
          <w:hyperlink w:anchor="_Toc218730687" w:history="1">
            <w:r w:rsidR="00134E3D" w:rsidRPr="00134E3D">
              <w:rPr>
                <w:rStyle w:val="Hyperlink"/>
                <w:noProof/>
                <w:sz w:val="24"/>
                <w:szCs w:val="24"/>
                <w:lang w:val="id-ID"/>
              </w:rPr>
              <w:t>3.2</w:t>
            </w:r>
            <w:r w:rsidR="00134E3D" w:rsidRPr="00134E3D">
              <w:rPr>
                <w:noProof/>
                <w:sz w:val="24"/>
                <w:szCs w:val="24"/>
              </w:rPr>
              <w:tab/>
            </w:r>
            <w:r w:rsidR="00134E3D" w:rsidRPr="00134E3D">
              <w:rPr>
                <w:rStyle w:val="Hyperlink"/>
                <w:noProof/>
                <w:sz w:val="24"/>
                <w:szCs w:val="24"/>
                <w:lang w:val="id-ID"/>
              </w:rPr>
              <w:t>Tahapan Pelaksanaan</w:t>
            </w:r>
            <w:r w:rsidR="00134E3D" w:rsidRPr="00134E3D">
              <w:rPr>
                <w:noProof/>
                <w:webHidden/>
                <w:sz w:val="24"/>
                <w:szCs w:val="24"/>
              </w:rPr>
              <w:tab/>
            </w:r>
            <w:r w:rsidR="00134E3D" w:rsidRPr="00134E3D">
              <w:rPr>
                <w:noProof/>
                <w:webHidden/>
                <w:sz w:val="24"/>
                <w:szCs w:val="24"/>
              </w:rPr>
              <w:fldChar w:fldCharType="begin"/>
            </w:r>
            <w:r w:rsidR="00134E3D" w:rsidRPr="00134E3D">
              <w:rPr>
                <w:noProof/>
                <w:webHidden/>
                <w:sz w:val="24"/>
                <w:szCs w:val="24"/>
              </w:rPr>
              <w:instrText xml:space="preserve"> PAGEREF _Toc218730687 \h </w:instrText>
            </w:r>
            <w:r w:rsidR="00134E3D" w:rsidRPr="00134E3D">
              <w:rPr>
                <w:noProof/>
                <w:webHidden/>
                <w:sz w:val="24"/>
                <w:szCs w:val="24"/>
              </w:rPr>
            </w:r>
            <w:r w:rsidR="00134E3D" w:rsidRPr="00134E3D">
              <w:rPr>
                <w:noProof/>
                <w:webHidden/>
                <w:sz w:val="24"/>
                <w:szCs w:val="24"/>
              </w:rPr>
              <w:fldChar w:fldCharType="separate"/>
            </w:r>
            <w:r w:rsidR="00134E3D" w:rsidRPr="00134E3D">
              <w:rPr>
                <w:noProof/>
                <w:webHidden/>
                <w:sz w:val="24"/>
                <w:szCs w:val="24"/>
              </w:rPr>
              <w:t>10</w:t>
            </w:r>
            <w:r w:rsidR="00134E3D" w:rsidRPr="00134E3D">
              <w:rPr>
                <w:noProof/>
                <w:webHidden/>
                <w:sz w:val="24"/>
                <w:szCs w:val="24"/>
              </w:rPr>
              <w:fldChar w:fldCharType="end"/>
            </w:r>
          </w:hyperlink>
        </w:p>
        <w:p w14:paraId="74BBFCC8" w14:textId="0AB10F8D" w:rsidR="00134E3D" w:rsidRPr="00134E3D" w:rsidRDefault="00FF66DA">
          <w:pPr>
            <w:pStyle w:val="TOC2"/>
            <w:tabs>
              <w:tab w:val="left" w:pos="880"/>
              <w:tab w:val="right" w:leader="dot" w:pos="9016"/>
            </w:tabs>
            <w:rPr>
              <w:noProof/>
              <w:sz w:val="24"/>
              <w:szCs w:val="24"/>
            </w:rPr>
          </w:pPr>
          <w:hyperlink w:anchor="_Toc218730688" w:history="1">
            <w:r w:rsidR="00134E3D" w:rsidRPr="00134E3D">
              <w:rPr>
                <w:rStyle w:val="Hyperlink"/>
                <w:noProof/>
                <w:sz w:val="24"/>
                <w:szCs w:val="24"/>
              </w:rPr>
              <w:t>3.3</w:t>
            </w:r>
            <w:r w:rsidR="00134E3D" w:rsidRPr="00134E3D">
              <w:rPr>
                <w:noProof/>
                <w:sz w:val="24"/>
                <w:szCs w:val="24"/>
              </w:rPr>
              <w:tab/>
            </w:r>
            <w:r w:rsidR="00134E3D" w:rsidRPr="00134E3D">
              <w:rPr>
                <w:rStyle w:val="Hyperlink"/>
                <w:noProof/>
                <w:sz w:val="24"/>
                <w:szCs w:val="24"/>
              </w:rPr>
              <w:t>Rencana Fitur Sistem</w:t>
            </w:r>
            <w:r w:rsidR="00134E3D" w:rsidRPr="00134E3D">
              <w:rPr>
                <w:noProof/>
                <w:webHidden/>
                <w:sz w:val="24"/>
                <w:szCs w:val="24"/>
              </w:rPr>
              <w:tab/>
            </w:r>
            <w:r w:rsidR="00134E3D" w:rsidRPr="00134E3D">
              <w:rPr>
                <w:noProof/>
                <w:webHidden/>
                <w:sz w:val="24"/>
                <w:szCs w:val="24"/>
              </w:rPr>
              <w:fldChar w:fldCharType="begin"/>
            </w:r>
            <w:r w:rsidR="00134E3D" w:rsidRPr="00134E3D">
              <w:rPr>
                <w:noProof/>
                <w:webHidden/>
                <w:sz w:val="24"/>
                <w:szCs w:val="24"/>
              </w:rPr>
              <w:instrText xml:space="preserve"> PAGEREF _Toc218730688 \h </w:instrText>
            </w:r>
            <w:r w:rsidR="00134E3D" w:rsidRPr="00134E3D">
              <w:rPr>
                <w:noProof/>
                <w:webHidden/>
                <w:sz w:val="24"/>
                <w:szCs w:val="24"/>
              </w:rPr>
            </w:r>
            <w:r w:rsidR="00134E3D" w:rsidRPr="00134E3D">
              <w:rPr>
                <w:noProof/>
                <w:webHidden/>
                <w:sz w:val="24"/>
                <w:szCs w:val="24"/>
              </w:rPr>
              <w:fldChar w:fldCharType="separate"/>
            </w:r>
            <w:r w:rsidR="00134E3D" w:rsidRPr="00134E3D">
              <w:rPr>
                <w:noProof/>
                <w:webHidden/>
                <w:sz w:val="24"/>
                <w:szCs w:val="24"/>
              </w:rPr>
              <w:t>11</w:t>
            </w:r>
            <w:r w:rsidR="00134E3D" w:rsidRPr="00134E3D">
              <w:rPr>
                <w:noProof/>
                <w:webHidden/>
                <w:sz w:val="24"/>
                <w:szCs w:val="24"/>
              </w:rPr>
              <w:fldChar w:fldCharType="end"/>
            </w:r>
          </w:hyperlink>
        </w:p>
        <w:p w14:paraId="6ADD8814" w14:textId="6139523E" w:rsidR="00134E3D" w:rsidRPr="00134E3D" w:rsidRDefault="00FF66DA">
          <w:pPr>
            <w:pStyle w:val="TOC2"/>
            <w:tabs>
              <w:tab w:val="left" w:pos="880"/>
              <w:tab w:val="right" w:leader="dot" w:pos="9016"/>
            </w:tabs>
            <w:rPr>
              <w:noProof/>
              <w:sz w:val="24"/>
              <w:szCs w:val="24"/>
            </w:rPr>
          </w:pPr>
          <w:hyperlink w:anchor="_Toc218730689" w:history="1">
            <w:r w:rsidR="00134E3D" w:rsidRPr="00134E3D">
              <w:rPr>
                <w:rStyle w:val="Hyperlink"/>
                <w:noProof/>
                <w:sz w:val="24"/>
                <w:szCs w:val="24"/>
              </w:rPr>
              <w:t>3.4</w:t>
            </w:r>
            <w:r w:rsidR="00134E3D" w:rsidRPr="00134E3D">
              <w:rPr>
                <w:noProof/>
                <w:sz w:val="24"/>
                <w:szCs w:val="24"/>
              </w:rPr>
              <w:tab/>
            </w:r>
            <w:r w:rsidR="00134E3D" w:rsidRPr="00134E3D">
              <w:rPr>
                <w:rStyle w:val="Hyperlink"/>
                <w:noProof/>
                <w:sz w:val="24"/>
                <w:szCs w:val="24"/>
              </w:rPr>
              <w:t>Luaran yang Diharapkan</w:t>
            </w:r>
            <w:r w:rsidR="00134E3D" w:rsidRPr="00134E3D">
              <w:rPr>
                <w:noProof/>
                <w:webHidden/>
                <w:sz w:val="24"/>
                <w:szCs w:val="24"/>
              </w:rPr>
              <w:tab/>
            </w:r>
            <w:r w:rsidR="00134E3D" w:rsidRPr="00134E3D">
              <w:rPr>
                <w:noProof/>
                <w:webHidden/>
                <w:sz w:val="24"/>
                <w:szCs w:val="24"/>
              </w:rPr>
              <w:fldChar w:fldCharType="begin"/>
            </w:r>
            <w:r w:rsidR="00134E3D" w:rsidRPr="00134E3D">
              <w:rPr>
                <w:noProof/>
                <w:webHidden/>
                <w:sz w:val="24"/>
                <w:szCs w:val="24"/>
              </w:rPr>
              <w:instrText xml:space="preserve"> PAGEREF _Toc218730689 \h </w:instrText>
            </w:r>
            <w:r w:rsidR="00134E3D" w:rsidRPr="00134E3D">
              <w:rPr>
                <w:noProof/>
                <w:webHidden/>
                <w:sz w:val="24"/>
                <w:szCs w:val="24"/>
              </w:rPr>
            </w:r>
            <w:r w:rsidR="00134E3D" w:rsidRPr="00134E3D">
              <w:rPr>
                <w:noProof/>
                <w:webHidden/>
                <w:sz w:val="24"/>
                <w:szCs w:val="24"/>
              </w:rPr>
              <w:fldChar w:fldCharType="separate"/>
            </w:r>
            <w:r w:rsidR="00134E3D" w:rsidRPr="00134E3D">
              <w:rPr>
                <w:noProof/>
                <w:webHidden/>
                <w:sz w:val="24"/>
                <w:szCs w:val="24"/>
              </w:rPr>
              <w:t>12</w:t>
            </w:r>
            <w:r w:rsidR="00134E3D" w:rsidRPr="00134E3D">
              <w:rPr>
                <w:noProof/>
                <w:webHidden/>
                <w:sz w:val="24"/>
                <w:szCs w:val="24"/>
              </w:rPr>
              <w:fldChar w:fldCharType="end"/>
            </w:r>
          </w:hyperlink>
        </w:p>
        <w:p w14:paraId="4FBA582F" w14:textId="02E99A28" w:rsidR="00134E3D" w:rsidRPr="00134E3D" w:rsidRDefault="00FF66DA" w:rsidP="00134E3D">
          <w:pPr>
            <w:pStyle w:val="TOC1"/>
          </w:pPr>
          <w:hyperlink w:anchor="_Toc218730690" w:history="1">
            <w:r w:rsidR="00134E3D" w:rsidRPr="00134E3D">
              <w:rPr>
                <w:rStyle w:val="Hyperlink"/>
              </w:rPr>
              <w:t>BAB IV PENUTUP</w:t>
            </w:r>
            <w:r w:rsidR="00134E3D" w:rsidRPr="00134E3D">
              <w:rPr>
                <w:webHidden/>
              </w:rPr>
              <w:tab/>
            </w:r>
            <w:r w:rsidR="00134E3D" w:rsidRPr="00134E3D">
              <w:rPr>
                <w:webHidden/>
              </w:rPr>
              <w:fldChar w:fldCharType="begin"/>
            </w:r>
            <w:r w:rsidR="00134E3D" w:rsidRPr="00134E3D">
              <w:rPr>
                <w:webHidden/>
              </w:rPr>
              <w:instrText xml:space="preserve"> PAGEREF _Toc218730690 \h </w:instrText>
            </w:r>
            <w:r w:rsidR="00134E3D" w:rsidRPr="00134E3D">
              <w:rPr>
                <w:webHidden/>
              </w:rPr>
            </w:r>
            <w:r w:rsidR="00134E3D" w:rsidRPr="00134E3D">
              <w:rPr>
                <w:webHidden/>
              </w:rPr>
              <w:fldChar w:fldCharType="separate"/>
            </w:r>
            <w:r w:rsidR="00134E3D" w:rsidRPr="00134E3D">
              <w:rPr>
                <w:webHidden/>
              </w:rPr>
              <w:t>14</w:t>
            </w:r>
            <w:r w:rsidR="00134E3D" w:rsidRPr="00134E3D">
              <w:rPr>
                <w:webHidden/>
              </w:rPr>
              <w:fldChar w:fldCharType="end"/>
            </w:r>
          </w:hyperlink>
        </w:p>
        <w:p w14:paraId="3AD5D2B9" w14:textId="2A5C4BCB" w:rsidR="00134E3D" w:rsidRPr="00134E3D" w:rsidRDefault="00FF66DA" w:rsidP="00134E3D">
          <w:pPr>
            <w:pStyle w:val="TOC1"/>
          </w:pPr>
          <w:hyperlink w:anchor="_Toc218730691" w:history="1">
            <w:r w:rsidR="00134E3D" w:rsidRPr="00134E3D">
              <w:rPr>
                <w:rStyle w:val="Hyperlink"/>
              </w:rPr>
              <w:t>DAFTAR PUSTAKA</w:t>
            </w:r>
            <w:r w:rsidR="00134E3D" w:rsidRPr="00134E3D">
              <w:rPr>
                <w:webHidden/>
              </w:rPr>
              <w:tab/>
            </w:r>
            <w:r w:rsidR="00134E3D" w:rsidRPr="00134E3D">
              <w:rPr>
                <w:webHidden/>
              </w:rPr>
              <w:fldChar w:fldCharType="begin"/>
            </w:r>
            <w:r w:rsidR="00134E3D" w:rsidRPr="00134E3D">
              <w:rPr>
                <w:webHidden/>
              </w:rPr>
              <w:instrText xml:space="preserve"> PAGEREF _Toc218730691 \h </w:instrText>
            </w:r>
            <w:r w:rsidR="00134E3D" w:rsidRPr="00134E3D">
              <w:rPr>
                <w:webHidden/>
              </w:rPr>
            </w:r>
            <w:r w:rsidR="00134E3D" w:rsidRPr="00134E3D">
              <w:rPr>
                <w:webHidden/>
              </w:rPr>
              <w:fldChar w:fldCharType="separate"/>
            </w:r>
            <w:r w:rsidR="00134E3D" w:rsidRPr="00134E3D">
              <w:rPr>
                <w:webHidden/>
              </w:rPr>
              <w:t>15</w:t>
            </w:r>
            <w:r w:rsidR="00134E3D" w:rsidRPr="00134E3D">
              <w:rPr>
                <w:webHidden/>
              </w:rPr>
              <w:fldChar w:fldCharType="end"/>
            </w:r>
          </w:hyperlink>
        </w:p>
        <w:p w14:paraId="42EAFAB6" w14:textId="31D46B69" w:rsidR="00134E3D" w:rsidRDefault="00134E3D">
          <w:r w:rsidRPr="00134E3D">
            <w:rPr>
              <w:noProof/>
              <w:sz w:val="24"/>
              <w:szCs w:val="24"/>
            </w:rPr>
            <w:fldChar w:fldCharType="end"/>
          </w:r>
        </w:p>
      </w:sdtContent>
    </w:sdt>
    <w:p w14:paraId="495340AD" w14:textId="5CC91AB0" w:rsidR="00134E3D" w:rsidRDefault="00134E3D" w:rsidP="004359C4">
      <w:pPr>
        <w:widowControl/>
        <w:autoSpaceDE/>
        <w:autoSpaceDN/>
        <w:spacing w:after="160" w:line="360" w:lineRule="auto"/>
        <w:rPr>
          <w:color w:val="000000" w:themeColor="text1"/>
        </w:rPr>
      </w:pPr>
    </w:p>
    <w:p w14:paraId="423D046E" w14:textId="4EA7DA1C" w:rsidR="00A52972" w:rsidRPr="004359C4" w:rsidRDefault="00134E3D" w:rsidP="00134E3D">
      <w:pPr>
        <w:widowControl/>
        <w:autoSpaceDE/>
        <w:autoSpaceDN/>
        <w:spacing w:after="160" w:line="259" w:lineRule="auto"/>
        <w:rPr>
          <w:color w:val="000000" w:themeColor="text1"/>
        </w:rPr>
      </w:pPr>
      <w:r>
        <w:rPr>
          <w:color w:val="000000" w:themeColor="text1"/>
        </w:rPr>
        <w:br w:type="page"/>
      </w:r>
    </w:p>
    <w:p w14:paraId="233C37D6" w14:textId="3B8C19C4" w:rsidR="000A7D64" w:rsidRPr="004359C4" w:rsidRDefault="00A52972" w:rsidP="004359C4">
      <w:pPr>
        <w:pStyle w:val="Heading1"/>
        <w:spacing w:after="240" w:line="276" w:lineRule="auto"/>
        <w:jc w:val="center"/>
        <w:rPr>
          <w:rFonts w:ascii="Times New Roman" w:hAnsi="Times New Roman" w:cs="Times New Roman"/>
          <w:b/>
          <w:bCs/>
          <w:color w:val="000000" w:themeColor="text1"/>
          <w:sz w:val="24"/>
          <w:szCs w:val="24"/>
          <w:lang w:val="id-ID"/>
        </w:rPr>
      </w:pPr>
      <w:bookmarkStart w:id="0" w:name="_Toc218730674"/>
      <w:r w:rsidRPr="004359C4">
        <w:rPr>
          <w:rFonts w:ascii="Times New Roman" w:hAnsi="Times New Roman" w:cs="Times New Roman"/>
          <w:b/>
          <w:bCs/>
          <w:color w:val="000000" w:themeColor="text1"/>
          <w:sz w:val="24"/>
          <w:szCs w:val="24"/>
          <w:lang w:val="id-ID"/>
        </w:rPr>
        <w:lastRenderedPageBreak/>
        <w:t>BAB I</w:t>
      </w:r>
      <w:r w:rsidRPr="004359C4">
        <w:rPr>
          <w:rFonts w:ascii="Times New Roman" w:hAnsi="Times New Roman" w:cs="Times New Roman"/>
          <w:b/>
          <w:bCs/>
          <w:color w:val="000000" w:themeColor="text1"/>
          <w:sz w:val="24"/>
          <w:szCs w:val="24"/>
          <w:lang w:val="id-ID"/>
        </w:rPr>
        <w:br/>
        <w:t>PENDAHULUAN</w:t>
      </w:r>
      <w:bookmarkEnd w:id="0"/>
    </w:p>
    <w:p w14:paraId="08C53685" w14:textId="4F99CBDA" w:rsidR="00A52972" w:rsidRPr="00B22DDE" w:rsidRDefault="00B22DDE" w:rsidP="004359C4">
      <w:pPr>
        <w:pStyle w:val="Heading2"/>
        <w:numPr>
          <w:ilvl w:val="0"/>
          <w:numId w:val="2"/>
        </w:numPr>
        <w:spacing w:line="360" w:lineRule="auto"/>
        <w:ind w:left="426" w:hanging="425"/>
        <w:rPr>
          <w:rFonts w:ascii="Times New Roman" w:hAnsi="Times New Roman" w:cs="Times New Roman"/>
          <w:b/>
          <w:bCs/>
          <w:color w:val="000000" w:themeColor="text1"/>
          <w:sz w:val="24"/>
          <w:szCs w:val="24"/>
          <w:lang w:val="id-ID"/>
        </w:rPr>
      </w:pPr>
      <w:bookmarkStart w:id="1" w:name="_Toc218730675"/>
      <w:r w:rsidRPr="00B22DDE">
        <w:rPr>
          <w:rFonts w:ascii="Times New Roman" w:hAnsi="Times New Roman" w:cs="Times New Roman"/>
          <w:b/>
          <w:bCs/>
          <w:color w:val="000000" w:themeColor="text1"/>
          <w:sz w:val="24"/>
          <w:szCs w:val="24"/>
          <w:lang w:val="id-ID"/>
        </w:rPr>
        <w:t>Latar Belakang</w:t>
      </w:r>
      <w:bookmarkEnd w:id="1"/>
    </w:p>
    <w:p w14:paraId="6308DA20" w14:textId="43828D6D" w:rsidR="00A52972" w:rsidRPr="004359C4" w:rsidRDefault="00A52972" w:rsidP="004359C4">
      <w:pPr>
        <w:spacing w:line="360" w:lineRule="auto"/>
        <w:ind w:left="426" w:firstLine="992"/>
        <w:jc w:val="both"/>
        <w:rPr>
          <w:color w:val="000000" w:themeColor="text1"/>
          <w:sz w:val="24"/>
          <w:szCs w:val="24"/>
        </w:rPr>
      </w:pPr>
      <w:r w:rsidRPr="004359C4">
        <w:rPr>
          <w:color w:val="000000" w:themeColor="text1"/>
          <w:sz w:val="24"/>
          <w:szCs w:val="24"/>
        </w:rPr>
        <w:t>Kemajuan teknologi informasi dan komunikasi telah mendorong transformasi dalam penyampaian layanan publik di Indonesia. Pemerintah dituntut untuk beradaptasi dengan perkembangan ini dengan memanfaatkan teknologi digital untuk memberikan layanan kepada masyarakat secara lebih efektif, efisien, dan transparan. Pergeseran menuju tata kelola digital tidak hanya melibatkan penggunaan teknologi, tetapi juga peningkatan kualitas interaksi antara pemerintah dan warga negara yang menggunakan layanan tersebut.</w:t>
      </w:r>
    </w:p>
    <w:p w14:paraId="2C0CE7CD" w14:textId="6373E3B4" w:rsidR="005E3F4E" w:rsidRPr="005E3F4E" w:rsidRDefault="005E3F4E" w:rsidP="005E3F4E">
      <w:pPr>
        <w:spacing w:line="360" w:lineRule="auto"/>
        <w:ind w:left="426" w:firstLine="992"/>
        <w:jc w:val="both"/>
        <w:rPr>
          <w:color w:val="000000" w:themeColor="text1"/>
          <w:sz w:val="24"/>
          <w:szCs w:val="24"/>
        </w:rPr>
      </w:pPr>
      <w:r w:rsidRPr="005E3F4E">
        <w:rPr>
          <w:color w:val="000000" w:themeColor="text1"/>
          <w:sz w:val="24"/>
          <w:szCs w:val="24"/>
        </w:rPr>
        <w:t>Salah satu bentuk pelayanan publik yang memiliki peran strategis dalam meningkatkan partisipasi masyarakat adalah layanan pengaduan. Melalui layanan ini, masyarakat dapat menyampaikan keluhan, laporan, maupun aspirasi terkait penyelenggaraan pelayanan publik. Namun, dalam praktiknya, implementasi layanan pengaduan masyarakat di berbagai instansi masih menghadapi sejumlah kendala, seperti proses layanan yang belum terintegrasi secara optimal, alur penanganan pengaduan yang kurang jelas, serta keterbatasan informasi mengenai status dan tindak lanjut pengaduan yang telah disampaikan oleh masyarakat (Yunita et al., 2025). Kondisi tersebut berpotensi menurunkan tingkat kepercayaan dan kepuasan masyarakat terhadap layanan yang disediakan pemerintah.</w:t>
      </w:r>
    </w:p>
    <w:p w14:paraId="6664A938" w14:textId="77777777" w:rsidR="005E3F4E" w:rsidRDefault="005E3F4E" w:rsidP="005E3F4E">
      <w:pPr>
        <w:spacing w:line="360" w:lineRule="auto"/>
        <w:ind w:left="426" w:firstLine="992"/>
        <w:jc w:val="both"/>
        <w:rPr>
          <w:color w:val="000000" w:themeColor="text1"/>
          <w:sz w:val="24"/>
          <w:szCs w:val="24"/>
        </w:rPr>
      </w:pPr>
      <w:r w:rsidRPr="005E3F4E">
        <w:rPr>
          <w:color w:val="000000" w:themeColor="text1"/>
          <w:sz w:val="24"/>
          <w:szCs w:val="24"/>
        </w:rPr>
        <w:t>Seiring dengan meningkatnya pemanfaatan layanan digital dalam sektor publik, pengalaman pengguna (User Experience) menjadi salah satu faktor penting dalam menentukan keberhasilan layanan pemerintahan digital. Layanan berbasis sistem daring tidak akan dimanfaatkan secara maksimal apabila desain antarmuka dan alur penggunaannya tidak sesuai dengan kebutuhan pengguna. Penerapan pendekatan User Experience dalam pengembangan layanan publik digital terbukti dapat meningkatkan kemudahan penggunaan serta kepuasan masyarakat sebagai pengguna layanan (Sarfin &amp; Andarwati, 2025).</w:t>
      </w:r>
    </w:p>
    <w:p w14:paraId="4EC58DEB" w14:textId="6FF35DDC" w:rsidR="00A52972" w:rsidRPr="004359C4" w:rsidRDefault="00A52972" w:rsidP="005E3F4E">
      <w:pPr>
        <w:spacing w:line="360" w:lineRule="auto"/>
        <w:ind w:left="426" w:firstLine="992"/>
        <w:jc w:val="both"/>
        <w:rPr>
          <w:color w:val="000000" w:themeColor="text1"/>
          <w:sz w:val="24"/>
          <w:szCs w:val="24"/>
          <w:lang w:val="id-ID"/>
        </w:rPr>
      </w:pPr>
      <w:r w:rsidRPr="004359C4">
        <w:rPr>
          <w:color w:val="000000" w:themeColor="text1"/>
          <w:sz w:val="24"/>
          <w:szCs w:val="24"/>
        </w:rPr>
        <w:t xml:space="preserve">Badan Riset dan Inovasi Nasional (BRIN), sebagai lembaga yang didedikasikan untuk pengembangan riset dan inovasi nasional, memainkan peran penting dalam mendukung pengembangan sistem berbasis teknologi, termasuk di sektor tata kelola digital. Program magang di BRIN menawarkan kesempatan bagi mahasiswa Ilmu Komputer untuk terlibat dalam proses desain sistem digital yang tidak hanya berfokus pada </w:t>
      </w:r>
      <w:r w:rsidRPr="004359C4">
        <w:rPr>
          <w:color w:val="000000" w:themeColor="text1"/>
          <w:sz w:val="24"/>
          <w:szCs w:val="24"/>
        </w:rPr>
        <w:lastRenderedPageBreak/>
        <w:t>aspek teknis tetapi juga pada pendekatan yang berpusat pada pengguna. Dalam konteks layanan pengaduan masyarakat, pendekatan UX sangat penting untuk memastikan bahwa desain sistem memenuhi kebutuhan pengguna secara</w:t>
      </w:r>
      <w:r w:rsidRPr="004359C4">
        <w:rPr>
          <w:color w:val="000000" w:themeColor="text1"/>
          <w:sz w:val="24"/>
          <w:szCs w:val="24"/>
          <w:lang w:val="id-ID"/>
        </w:rPr>
        <w:t xml:space="preserve"> </w:t>
      </w:r>
      <w:r w:rsidRPr="004359C4">
        <w:rPr>
          <w:color w:val="000000" w:themeColor="text1"/>
          <w:sz w:val="24"/>
          <w:szCs w:val="24"/>
        </w:rPr>
        <w:t>lebih</w:t>
      </w:r>
      <w:r w:rsidRPr="004359C4">
        <w:rPr>
          <w:color w:val="000000" w:themeColor="text1"/>
          <w:sz w:val="24"/>
          <w:szCs w:val="24"/>
          <w:lang w:val="id-ID"/>
        </w:rPr>
        <w:t xml:space="preserve"> </w:t>
      </w:r>
      <w:r w:rsidRPr="004359C4">
        <w:rPr>
          <w:color w:val="000000" w:themeColor="text1"/>
          <w:sz w:val="24"/>
          <w:szCs w:val="24"/>
        </w:rPr>
        <w:t>akurat dan berkelanjuta</w:t>
      </w:r>
      <w:r w:rsidRPr="004359C4">
        <w:rPr>
          <w:color w:val="000000" w:themeColor="text1"/>
          <w:sz w:val="24"/>
          <w:szCs w:val="24"/>
          <w:lang w:val="id-ID"/>
        </w:rPr>
        <w:t>n.</w:t>
      </w:r>
    </w:p>
    <w:p w14:paraId="20DE3FB1" w14:textId="06F866EC" w:rsidR="00A52972" w:rsidRPr="004359C4" w:rsidRDefault="00A52972" w:rsidP="004359C4">
      <w:pPr>
        <w:spacing w:after="240" w:line="360" w:lineRule="auto"/>
        <w:ind w:left="426" w:firstLine="992"/>
        <w:jc w:val="both"/>
        <w:rPr>
          <w:color w:val="000000" w:themeColor="text1"/>
          <w:sz w:val="24"/>
          <w:szCs w:val="24"/>
          <w:lang w:val="id-ID"/>
        </w:rPr>
      </w:pPr>
      <w:r w:rsidRPr="004359C4">
        <w:rPr>
          <w:color w:val="000000" w:themeColor="text1"/>
          <w:sz w:val="24"/>
          <w:szCs w:val="24"/>
          <w:lang w:val="id-ID"/>
        </w:rPr>
        <w:t>Oleh karena itu, program magang ini difokuskan pada pengembangan prototipe layanan pemerintah digital berbasis web dengan pendekatan User Experience. Melalui pembuatan prototipe ini, diharapkan dapat dihasilkan konsep layanan pengaduan yang mudah digunakan, dengan alur interaksi yang jelas yang dapat menjadi dasar bagi pengembangan layanan digital yang lebih baik di masa mendatang.</w:t>
      </w:r>
    </w:p>
    <w:p w14:paraId="02911F10" w14:textId="0825A89C" w:rsidR="00914E53" w:rsidRPr="00B22DDE" w:rsidRDefault="00914E53" w:rsidP="004359C4">
      <w:pPr>
        <w:pStyle w:val="Heading2"/>
        <w:numPr>
          <w:ilvl w:val="0"/>
          <w:numId w:val="2"/>
        </w:numPr>
        <w:spacing w:line="360" w:lineRule="auto"/>
        <w:ind w:left="426" w:hanging="425"/>
        <w:rPr>
          <w:rFonts w:ascii="Times New Roman" w:hAnsi="Times New Roman" w:cs="Times New Roman"/>
          <w:b/>
          <w:bCs/>
          <w:color w:val="000000" w:themeColor="text1"/>
          <w:sz w:val="24"/>
          <w:szCs w:val="24"/>
          <w:lang w:val="id-ID"/>
        </w:rPr>
      </w:pPr>
      <w:bookmarkStart w:id="2" w:name="_Toc218730676"/>
      <w:r w:rsidRPr="00B22DDE">
        <w:rPr>
          <w:rFonts w:ascii="Times New Roman" w:hAnsi="Times New Roman" w:cs="Times New Roman"/>
          <w:b/>
          <w:bCs/>
          <w:color w:val="000000" w:themeColor="text1"/>
          <w:sz w:val="24"/>
          <w:szCs w:val="24"/>
          <w:lang w:val="id-ID"/>
        </w:rPr>
        <w:t>Identifikasi Masalah</w:t>
      </w:r>
      <w:bookmarkEnd w:id="2"/>
    </w:p>
    <w:p w14:paraId="27C22058" w14:textId="56EE8F05" w:rsidR="00914E53" w:rsidRPr="004359C4" w:rsidRDefault="00914E53" w:rsidP="004359C4">
      <w:pPr>
        <w:spacing w:line="360" w:lineRule="auto"/>
        <w:ind w:left="426" w:firstLine="992"/>
        <w:jc w:val="both"/>
        <w:rPr>
          <w:color w:val="000000" w:themeColor="text1"/>
          <w:sz w:val="24"/>
          <w:szCs w:val="24"/>
          <w:lang w:val="id-ID"/>
        </w:rPr>
      </w:pPr>
      <w:r w:rsidRPr="004359C4">
        <w:rPr>
          <w:color w:val="000000" w:themeColor="text1"/>
          <w:sz w:val="24"/>
          <w:szCs w:val="24"/>
          <w:lang w:val="id-ID"/>
        </w:rPr>
        <w:t>Dalam pelaksanaan pelayanan publik, sistem pengaduan masyarakat masih menjadi salah satu elemen yang belum beroperasi secara optimal. Di beberapa lembaga, proses pengaduan masih dilakukan melalui metode tradisional atau melalui sistem digital yang memiliki fungsi terbatas. Situasi ini menyebabkan proses pengajuan pengaduan yang tidak efisien, baik bagi masyarakat sebagai pengadu maupun bagi instansi yang mengelola pengaduan tersebut.</w:t>
      </w:r>
    </w:p>
    <w:p w14:paraId="18F1907B" w14:textId="5C498EE8" w:rsidR="00914E53" w:rsidRPr="004359C4" w:rsidRDefault="00914E53" w:rsidP="004359C4">
      <w:pPr>
        <w:spacing w:line="360" w:lineRule="auto"/>
        <w:ind w:left="426" w:firstLine="992"/>
        <w:jc w:val="both"/>
        <w:rPr>
          <w:color w:val="000000" w:themeColor="text1"/>
          <w:sz w:val="24"/>
          <w:szCs w:val="24"/>
          <w:lang w:val="id-ID"/>
        </w:rPr>
      </w:pPr>
      <w:r w:rsidRPr="004359C4">
        <w:rPr>
          <w:color w:val="000000" w:themeColor="text1"/>
          <w:sz w:val="24"/>
          <w:szCs w:val="24"/>
          <w:lang w:val="id-ID"/>
        </w:rPr>
        <w:t>Masalah umum lainnya adalah kurangnya kejelasan mengenai informasi tentang tindak lanjut dari pengaduan yang diajukan. Umumnya, masyarakat hanya dapat mengirimkan laporan tanpa mengetahui apakah pengaduan tersebut telah diterima, sedang diproses, atau telah ditangani. Ketidakjelasan ini dapat menyebabkan ketidakpuasan dan mengurangi kepercayaan terhadap layanan yang ada.</w:t>
      </w:r>
    </w:p>
    <w:p w14:paraId="0CFC38D8" w14:textId="365B70CF" w:rsidR="00914E53" w:rsidRPr="004359C4" w:rsidRDefault="00914E53" w:rsidP="004359C4">
      <w:pPr>
        <w:spacing w:line="360" w:lineRule="auto"/>
        <w:ind w:left="426" w:firstLine="992"/>
        <w:jc w:val="both"/>
        <w:rPr>
          <w:color w:val="000000" w:themeColor="text1"/>
          <w:sz w:val="24"/>
          <w:szCs w:val="24"/>
          <w:lang w:val="id-ID"/>
        </w:rPr>
      </w:pPr>
      <w:r w:rsidRPr="004359C4">
        <w:rPr>
          <w:color w:val="000000" w:themeColor="text1"/>
          <w:sz w:val="24"/>
          <w:szCs w:val="24"/>
          <w:lang w:val="id-ID"/>
        </w:rPr>
        <w:t>Dari perspektif sistem, layanan pengaduan yang ada belum sepenuhnya dirancang dengan mempertimbangkan pengalaman pengguna. Beberapa layanan masih memiliki antarmuka dan proses penggunaan yang tidak mudah dipahami, sehingga menyulitkan masyarakat untuk memahami cara menggunakan sistem tersebut, terutama bagi pengguna yang kurang familiar dengan layanan digital.</w:t>
      </w:r>
    </w:p>
    <w:p w14:paraId="6D039900" w14:textId="49EBCC06" w:rsidR="00914E53" w:rsidRPr="004359C4" w:rsidRDefault="00914E53" w:rsidP="004359C4">
      <w:pPr>
        <w:spacing w:after="240" w:line="360" w:lineRule="auto"/>
        <w:ind w:left="426" w:firstLine="992"/>
        <w:jc w:val="both"/>
        <w:rPr>
          <w:color w:val="000000" w:themeColor="text1"/>
          <w:sz w:val="24"/>
          <w:szCs w:val="24"/>
          <w:lang w:val="id-ID"/>
        </w:rPr>
      </w:pPr>
      <w:r w:rsidRPr="004359C4">
        <w:rPr>
          <w:color w:val="000000" w:themeColor="text1"/>
          <w:sz w:val="24"/>
          <w:szCs w:val="24"/>
          <w:lang w:val="id-ID"/>
        </w:rPr>
        <w:t>Berdasarkan permasalahan tersebut, diperlukan pengembangan sistem layanan pengaduan masyarakat berbasis web yang lebih sistematis dan mudah diakses. Pendekatan Pengalaman Pengguna (User Experience) dianggap penting untuk memastikan bahwa sistem yang dikembangkan tidak hanya berfungsi secara teknis tetapi juga memberikan pengalaman pengguna yang baik yang memenuhi kebutuhan masyarakat.</w:t>
      </w:r>
    </w:p>
    <w:p w14:paraId="75FECC22" w14:textId="1DC9FFD5" w:rsidR="00914E53" w:rsidRPr="00B22DDE" w:rsidRDefault="00914E53" w:rsidP="004359C4">
      <w:pPr>
        <w:pStyle w:val="Heading2"/>
        <w:numPr>
          <w:ilvl w:val="0"/>
          <w:numId w:val="2"/>
        </w:numPr>
        <w:spacing w:line="360" w:lineRule="auto"/>
        <w:ind w:left="426" w:hanging="426"/>
        <w:rPr>
          <w:rFonts w:ascii="Times New Roman" w:hAnsi="Times New Roman" w:cs="Times New Roman"/>
          <w:b/>
          <w:bCs/>
          <w:color w:val="000000" w:themeColor="text1"/>
          <w:sz w:val="24"/>
          <w:szCs w:val="24"/>
          <w:lang w:val="id-ID"/>
        </w:rPr>
      </w:pPr>
      <w:bookmarkStart w:id="3" w:name="_Toc218730677"/>
      <w:r w:rsidRPr="00B22DDE">
        <w:rPr>
          <w:rFonts w:ascii="Times New Roman" w:hAnsi="Times New Roman" w:cs="Times New Roman"/>
          <w:b/>
          <w:bCs/>
          <w:color w:val="000000" w:themeColor="text1"/>
          <w:sz w:val="24"/>
          <w:szCs w:val="24"/>
          <w:lang w:val="id-ID"/>
        </w:rPr>
        <w:t>Rumusan Ma</w:t>
      </w:r>
      <w:r w:rsidR="00BC4E18" w:rsidRPr="00B22DDE">
        <w:rPr>
          <w:rFonts w:ascii="Times New Roman" w:hAnsi="Times New Roman" w:cs="Times New Roman"/>
          <w:b/>
          <w:bCs/>
          <w:color w:val="000000" w:themeColor="text1"/>
          <w:sz w:val="24"/>
          <w:szCs w:val="24"/>
          <w:lang w:val="id-ID"/>
        </w:rPr>
        <w:t>s</w:t>
      </w:r>
      <w:r w:rsidRPr="00B22DDE">
        <w:rPr>
          <w:rFonts w:ascii="Times New Roman" w:hAnsi="Times New Roman" w:cs="Times New Roman"/>
          <w:b/>
          <w:bCs/>
          <w:color w:val="000000" w:themeColor="text1"/>
          <w:sz w:val="24"/>
          <w:szCs w:val="24"/>
          <w:lang w:val="id-ID"/>
        </w:rPr>
        <w:t>alah</w:t>
      </w:r>
      <w:bookmarkEnd w:id="3"/>
    </w:p>
    <w:p w14:paraId="03DE257C" w14:textId="16314E01" w:rsidR="00914E53" w:rsidRPr="004359C4" w:rsidRDefault="00914E53" w:rsidP="004359C4">
      <w:pPr>
        <w:spacing w:line="360" w:lineRule="auto"/>
        <w:ind w:left="426" w:firstLine="992"/>
        <w:jc w:val="both"/>
        <w:rPr>
          <w:color w:val="000000" w:themeColor="text1"/>
          <w:sz w:val="24"/>
          <w:szCs w:val="24"/>
          <w:lang w:val="id-ID"/>
        </w:rPr>
      </w:pPr>
      <w:r w:rsidRPr="004359C4">
        <w:rPr>
          <w:color w:val="000000" w:themeColor="text1"/>
          <w:sz w:val="24"/>
          <w:szCs w:val="24"/>
          <w:lang w:val="id-ID"/>
        </w:rPr>
        <w:t xml:space="preserve">Dengan mempertimbangkan masalah yang telah diidentifikasi, program magang </w:t>
      </w:r>
      <w:r w:rsidRPr="004359C4">
        <w:rPr>
          <w:color w:val="000000" w:themeColor="text1"/>
          <w:sz w:val="24"/>
          <w:szCs w:val="24"/>
          <w:lang w:val="id-ID"/>
        </w:rPr>
        <w:lastRenderedPageBreak/>
        <w:t>ini bertujuan untuk mengatasi beberapa tantangan utama terkait pengembangan layanan pengaduan masyarakat menggunakan platform web. Isu pertama berkaitan dengan kebutuhan akan layanan pengaduan yang mudah diakses dan digunakan oleh masyarakat sebagai pengguna utama sistem. Permasalahan selanjutnya berkaitan dengan bagaimana merancang alur layanan dan fitur sistem sehingga masyarakat tidak hanya dapat mengajukan pengaduan tetapi juga menerima informasi tentang status dan langkah selanjutnya terkait pengaduan tersebut. Kejelasan informasi sangat penting agar layanan yang dikembangkan dapat menanamkan kepercayaan pada pengguna.</w:t>
      </w:r>
    </w:p>
    <w:p w14:paraId="7966132E" w14:textId="23EE206B" w:rsidR="00914E53" w:rsidRPr="004359C4" w:rsidRDefault="00914E53" w:rsidP="005C0F6A">
      <w:pPr>
        <w:spacing w:after="240" w:line="360" w:lineRule="auto"/>
        <w:ind w:left="426" w:firstLine="992"/>
        <w:jc w:val="both"/>
        <w:rPr>
          <w:color w:val="000000" w:themeColor="text1"/>
          <w:sz w:val="24"/>
          <w:szCs w:val="24"/>
          <w:lang w:val="id-ID"/>
        </w:rPr>
      </w:pPr>
      <w:r w:rsidRPr="004359C4">
        <w:rPr>
          <w:color w:val="000000" w:themeColor="text1"/>
          <w:sz w:val="24"/>
          <w:szCs w:val="24"/>
          <w:lang w:val="id-ID"/>
        </w:rPr>
        <w:t xml:space="preserve">Selain itu, program magang ini juga menekankan penggunaan pendekatan Pengalaman Pengguna (User Experience) dalam proses desain prototipe layanan pemerintah digital. Metode ini diharapkan dapat menghasilkan desain sistem yang tidak hanya berfungsi dengan baik tetapi juga memberikan pengalaman pengguna yang positif dan selaras dengan kebutuhan pengguna. </w:t>
      </w:r>
      <w:r w:rsidR="00BC4E18" w:rsidRPr="004359C4">
        <w:rPr>
          <w:color w:val="000000" w:themeColor="text1"/>
          <w:sz w:val="24"/>
          <w:szCs w:val="24"/>
          <w:lang w:val="id-ID"/>
        </w:rPr>
        <w:t>Dengan demikian</w:t>
      </w:r>
      <w:r w:rsidRPr="004359C4">
        <w:rPr>
          <w:color w:val="000000" w:themeColor="text1"/>
          <w:sz w:val="24"/>
          <w:szCs w:val="24"/>
          <w:lang w:val="id-ID"/>
        </w:rPr>
        <w:t xml:space="preserve">, </w:t>
      </w:r>
      <w:r w:rsidR="00BC4E18" w:rsidRPr="004359C4">
        <w:rPr>
          <w:color w:val="000000" w:themeColor="text1"/>
          <w:sz w:val="24"/>
          <w:szCs w:val="24"/>
          <w:lang w:val="id-ID"/>
        </w:rPr>
        <w:t>fokus permasalahan</w:t>
      </w:r>
      <w:r w:rsidRPr="004359C4">
        <w:rPr>
          <w:color w:val="000000" w:themeColor="text1"/>
          <w:sz w:val="24"/>
          <w:szCs w:val="24"/>
          <w:lang w:val="id-ID"/>
        </w:rPr>
        <w:t xml:space="preserve"> dalam program magang ini adalah bagaimana menciptakan prototipe sistem pengaduan masyarakat berbasis web yang terorganisir dengan baik dan mudah dipahami, yang dapat ditingkatkan lebih lanjut sebagai bagian dari layanan pemerintah digital.</w:t>
      </w:r>
    </w:p>
    <w:p w14:paraId="788E187D" w14:textId="1B48E949" w:rsidR="00914E53" w:rsidRPr="00B22DDE" w:rsidRDefault="00BC4E18" w:rsidP="004359C4">
      <w:pPr>
        <w:pStyle w:val="Heading2"/>
        <w:numPr>
          <w:ilvl w:val="0"/>
          <w:numId w:val="2"/>
        </w:numPr>
        <w:spacing w:line="360" w:lineRule="auto"/>
        <w:ind w:left="426" w:hanging="436"/>
        <w:rPr>
          <w:rFonts w:ascii="Times New Roman" w:hAnsi="Times New Roman" w:cs="Times New Roman"/>
          <w:b/>
          <w:bCs/>
          <w:color w:val="000000" w:themeColor="text1"/>
          <w:sz w:val="24"/>
          <w:szCs w:val="24"/>
          <w:lang w:val="id-ID"/>
        </w:rPr>
      </w:pPr>
      <w:bookmarkStart w:id="4" w:name="_Toc218730678"/>
      <w:r w:rsidRPr="00B22DDE">
        <w:rPr>
          <w:rFonts w:ascii="Times New Roman" w:hAnsi="Times New Roman" w:cs="Times New Roman"/>
          <w:b/>
          <w:bCs/>
          <w:color w:val="000000" w:themeColor="text1"/>
          <w:sz w:val="24"/>
          <w:szCs w:val="24"/>
          <w:lang w:val="id-ID"/>
        </w:rPr>
        <w:t>Tujuan</w:t>
      </w:r>
      <w:bookmarkEnd w:id="4"/>
    </w:p>
    <w:p w14:paraId="285D7F2A" w14:textId="78671CB3" w:rsidR="005E3F4E" w:rsidRPr="005E3F4E" w:rsidRDefault="005E3F4E" w:rsidP="005E3F4E">
      <w:pPr>
        <w:spacing w:line="360" w:lineRule="auto"/>
        <w:ind w:left="426" w:firstLine="992"/>
        <w:jc w:val="both"/>
        <w:rPr>
          <w:color w:val="000000" w:themeColor="text1"/>
          <w:sz w:val="24"/>
          <w:szCs w:val="24"/>
          <w:lang w:val="id-ID"/>
        </w:rPr>
      </w:pPr>
      <w:r w:rsidRPr="005E3F4E">
        <w:rPr>
          <w:color w:val="000000" w:themeColor="text1"/>
          <w:sz w:val="24"/>
          <w:szCs w:val="24"/>
          <w:lang w:val="id-ID"/>
        </w:rPr>
        <w:t>Kegiatan magang ini bertujuan untuk memberikan pengalaman langsung kepada mahasiswa dalam memahami proses pengembangan layanan digital di lingkungan instansi pemerintah. Melalui pelaksanaan magang, mahasiswa diharapkan mampu mengaitkan pengetahuan akademik yang diperoleh selama perkuliahan dengan praktik kerja yang berlangsung di dunia profesional.</w:t>
      </w:r>
    </w:p>
    <w:p w14:paraId="3EEE7870" w14:textId="5C886A69" w:rsidR="005E3F4E" w:rsidRPr="005E3F4E" w:rsidRDefault="005E3F4E" w:rsidP="005E3F4E">
      <w:pPr>
        <w:spacing w:line="360" w:lineRule="auto"/>
        <w:ind w:left="426" w:firstLine="992"/>
        <w:jc w:val="both"/>
        <w:rPr>
          <w:color w:val="000000" w:themeColor="text1"/>
          <w:sz w:val="24"/>
          <w:szCs w:val="24"/>
          <w:lang w:val="id-ID"/>
        </w:rPr>
      </w:pPr>
      <w:r w:rsidRPr="005E3F4E">
        <w:rPr>
          <w:color w:val="000000" w:themeColor="text1"/>
          <w:sz w:val="24"/>
          <w:szCs w:val="24"/>
          <w:lang w:val="id-ID"/>
        </w:rPr>
        <w:t>Selain itu, kegiatan magang ini bertujuan untuk menerapkan pendekatan Pengalaman Pengguna (User Experience) dalam perancangan prototipe layanan pemerintahan digital berbasis web. Pendekatan ini digunakan agar sistem yang dirancang tidak hanya berfungsi secara teknis, tetapi juga mudah digunakan dan dipahami oleh pengguna.</w:t>
      </w:r>
    </w:p>
    <w:p w14:paraId="13A22121" w14:textId="08BF94AB" w:rsidR="002D0310" w:rsidRPr="004359C4" w:rsidRDefault="005E3F4E" w:rsidP="005C0F6A">
      <w:pPr>
        <w:spacing w:after="240" w:line="360" w:lineRule="auto"/>
        <w:ind w:left="426" w:firstLine="992"/>
        <w:jc w:val="both"/>
        <w:rPr>
          <w:color w:val="000000" w:themeColor="text1"/>
          <w:sz w:val="24"/>
          <w:szCs w:val="24"/>
          <w:lang w:val="id-ID"/>
        </w:rPr>
      </w:pPr>
      <w:r w:rsidRPr="005E3F4E">
        <w:rPr>
          <w:color w:val="000000" w:themeColor="text1"/>
          <w:sz w:val="24"/>
          <w:szCs w:val="24"/>
          <w:lang w:val="id-ID"/>
        </w:rPr>
        <w:t>Melalui program magang di Badan Riset dan Inovasi Nasional (BRIN), mahasiswa diharapkan memperoleh pengalaman kerja yang relevan dengan bidang Informatika, khususnya dalam pengembangan sistem berbasis web dan penyusunan dokumentasi teknis pendukung.</w:t>
      </w:r>
    </w:p>
    <w:p w14:paraId="477DD368" w14:textId="7F6B7051" w:rsidR="002D0310" w:rsidRPr="00B22DDE" w:rsidRDefault="002D0310" w:rsidP="004359C4">
      <w:pPr>
        <w:pStyle w:val="Heading2"/>
        <w:numPr>
          <w:ilvl w:val="0"/>
          <w:numId w:val="2"/>
        </w:numPr>
        <w:spacing w:line="360" w:lineRule="auto"/>
        <w:ind w:left="426" w:hanging="436"/>
        <w:rPr>
          <w:rFonts w:ascii="Times New Roman" w:hAnsi="Times New Roman" w:cs="Times New Roman"/>
          <w:b/>
          <w:bCs/>
          <w:color w:val="000000" w:themeColor="text1"/>
          <w:sz w:val="24"/>
          <w:szCs w:val="24"/>
          <w:lang w:val="id-ID"/>
        </w:rPr>
      </w:pPr>
      <w:bookmarkStart w:id="5" w:name="_Toc218730679"/>
      <w:r w:rsidRPr="00B22DDE">
        <w:rPr>
          <w:rFonts w:ascii="Times New Roman" w:hAnsi="Times New Roman" w:cs="Times New Roman"/>
          <w:b/>
          <w:bCs/>
          <w:color w:val="000000" w:themeColor="text1"/>
          <w:sz w:val="24"/>
          <w:szCs w:val="24"/>
          <w:lang w:val="id-ID"/>
        </w:rPr>
        <w:lastRenderedPageBreak/>
        <w:t>Manfaat</w:t>
      </w:r>
      <w:bookmarkEnd w:id="5"/>
    </w:p>
    <w:p w14:paraId="57C0DC3E" w14:textId="36A39AC7" w:rsidR="002D0310" w:rsidRPr="004359C4" w:rsidRDefault="002D0310" w:rsidP="004359C4">
      <w:pPr>
        <w:spacing w:line="360" w:lineRule="auto"/>
        <w:ind w:left="426" w:firstLine="992"/>
        <w:jc w:val="both"/>
        <w:rPr>
          <w:color w:val="000000" w:themeColor="text1"/>
          <w:sz w:val="24"/>
          <w:szCs w:val="24"/>
          <w:lang w:val="id-ID"/>
        </w:rPr>
      </w:pPr>
      <w:r w:rsidRPr="004359C4">
        <w:rPr>
          <w:color w:val="000000" w:themeColor="text1"/>
          <w:sz w:val="24"/>
          <w:szCs w:val="24"/>
          <w:lang w:val="id-ID"/>
        </w:rPr>
        <w:t>Kegiatan magang ini diharapkan dapat bermanfaat bagi mahasiswa dengan memperdalam pemahaman dan keterampilan mereka dalam mengembangkan sistem informasi berbasis web. Dengan berpartisipasi aktif dalam proses desain layanan pengaduan masyarakat, mahasiswa dapat memperoleh pengalaman praktis yang tidak sepenuhnya tercakup melalui pembelajaran di kelas.</w:t>
      </w:r>
      <w:r w:rsidRPr="004359C4">
        <w:rPr>
          <w:color w:val="000000" w:themeColor="text1"/>
          <w:sz w:val="24"/>
          <w:szCs w:val="24"/>
        </w:rPr>
        <w:t xml:space="preserve"> </w:t>
      </w:r>
      <w:r w:rsidRPr="004359C4">
        <w:rPr>
          <w:color w:val="000000" w:themeColor="text1"/>
          <w:sz w:val="24"/>
          <w:szCs w:val="24"/>
          <w:lang w:val="id-ID"/>
        </w:rPr>
        <w:t>Selain itu, program magang ini memberikan manfaat dengan meningkatkan kemampuan mahasiswa untuk memahami kebutuhan pengguna dan menerjemahkannya ke dalam desain sistem. Penerapan metode Pengalaman Pengguna (User Experience) dalam program magang membantu mahasiswa menjadi lebih sadar akan elemen-elemen seperti kenyamanan, kemudahan penggunaan, dan proses interaksi pengguna dalam layanan digital.</w:t>
      </w:r>
    </w:p>
    <w:p w14:paraId="7FE2DE3C" w14:textId="3428B90D" w:rsidR="002D0310" w:rsidRPr="004359C4" w:rsidRDefault="002D0310" w:rsidP="004359C4">
      <w:pPr>
        <w:spacing w:line="360" w:lineRule="auto"/>
        <w:ind w:left="426" w:firstLine="992"/>
        <w:jc w:val="both"/>
        <w:rPr>
          <w:color w:val="000000" w:themeColor="text1"/>
          <w:sz w:val="24"/>
          <w:szCs w:val="24"/>
          <w:lang w:val="id-ID"/>
        </w:rPr>
      </w:pPr>
      <w:r w:rsidRPr="004359C4">
        <w:rPr>
          <w:color w:val="000000" w:themeColor="text1"/>
          <w:sz w:val="24"/>
          <w:szCs w:val="24"/>
          <w:lang w:val="id-ID"/>
        </w:rPr>
        <w:t>Bagi lembaga tempat pelaksanaan magang, kegiatan ini diharapkan dapat memberikan ide dan desain untuk prototipe sistem layanan pengaduan masyarakat berbasis web. Desain ini dapat berfungsi sebagai referensi atau titik awal dalam pengembangan layanan pemerintah digital yang lebih berfokus pada kebutuhan pengguna. Selain itu, program magang ini diharapkan memberikan manfaat secara keseluruhan dalam mendukung kemajuan layanan pemerintah digital. Hasil dari program magang, baik berupa prototipe maupun dokumen desain, dapat berkontribusi pada upaya mahasiswa dalam mempromosikan inovasi dalam layanan publik berbasis teknologi.</w:t>
      </w:r>
    </w:p>
    <w:p w14:paraId="194FE7DD" w14:textId="77777777" w:rsidR="002D0310" w:rsidRPr="004359C4" w:rsidRDefault="002D0310" w:rsidP="004359C4">
      <w:pPr>
        <w:widowControl/>
        <w:autoSpaceDE/>
        <w:autoSpaceDN/>
        <w:spacing w:after="160" w:line="360" w:lineRule="auto"/>
        <w:rPr>
          <w:color w:val="000000" w:themeColor="text1"/>
          <w:sz w:val="24"/>
          <w:szCs w:val="24"/>
          <w:lang w:val="id-ID"/>
        </w:rPr>
      </w:pPr>
      <w:r w:rsidRPr="004359C4">
        <w:rPr>
          <w:color w:val="000000" w:themeColor="text1"/>
          <w:sz w:val="24"/>
          <w:szCs w:val="24"/>
          <w:lang w:val="id-ID"/>
        </w:rPr>
        <w:br w:type="page"/>
      </w:r>
    </w:p>
    <w:p w14:paraId="237E023E" w14:textId="2A501952" w:rsidR="002D0310" w:rsidRPr="004359C4" w:rsidRDefault="002D0310" w:rsidP="004359C4">
      <w:pPr>
        <w:pStyle w:val="Heading1"/>
        <w:spacing w:before="0" w:after="240" w:line="276" w:lineRule="auto"/>
        <w:jc w:val="center"/>
        <w:rPr>
          <w:rFonts w:ascii="Times New Roman" w:hAnsi="Times New Roman" w:cs="Times New Roman"/>
          <w:b/>
          <w:bCs/>
          <w:color w:val="000000" w:themeColor="text1"/>
          <w:sz w:val="24"/>
          <w:szCs w:val="24"/>
          <w:lang w:val="id-ID"/>
        </w:rPr>
      </w:pPr>
      <w:bookmarkStart w:id="6" w:name="_Toc218730680"/>
      <w:r w:rsidRPr="004359C4">
        <w:rPr>
          <w:rFonts w:ascii="Times New Roman" w:hAnsi="Times New Roman" w:cs="Times New Roman"/>
          <w:b/>
          <w:bCs/>
          <w:color w:val="000000" w:themeColor="text1"/>
          <w:sz w:val="24"/>
          <w:szCs w:val="24"/>
          <w:lang w:val="id-ID"/>
        </w:rPr>
        <w:lastRenderedPageBreak/>
        <w:t>BAB II</w:t>
      </w:r>
      <w:r w:rsidRPr="004359C4">
        <w:rPr>
          <w:rFonts w:ascii="Times New Roman" w:hAnsi="Times New Roman" w:cs="Times New Roman"/>
          <w:b/>
          <w:bCs/>
          <w:color w:val="000000" w:themeColor="text1"/>
          <w:sz w:val="24"/>
          <w:szCs w:val="24"/>
          <w:lang w:val="id-ID"/>
        </w:rPr>
        <w:br/>
        <w:t>TINJAUAN PUSTAKA</w:t>
      </w:r>
      <w:bookmarkEnd w:id="6"/>
    </w:p>
    <w:p w14:paraId="5DE81D34" w14:textId="1CA01D25" w:rsidR="002D0310" w:rsidRPr="004359C4" w:rsidRDefault="002D0310" w:rsidP="004359C4">
      <w:pPr>
        <w:pStyle w:val="Heading2"/>
        <w:numPr>
          <w:ilvl w:val="0"/>
          <w:numId w:val="3"/>
        </w:numPr>
        <w:spacing w:line="360" w:lineRule="auto"/>
        <w:ind w:left="426" w:hanging="436"/>
        <w:rPr>
          <w:rFonts w:ascii="Times New Roman" w:hAnsi="Times New Roman" w:cs="Times New Roman"/>
          <w:b/>
          <w:bCs/>
          <w:color w:val="000000" w:themeColor="text1"/>
          <w:sz w:val="24"/>
          <w:szCs w:val="24"/>
          <w:lang w:val="id-ID"/>
        </w:rPr>
      </w:pPr>
      <w:bookmarkStart w:id="7" w:name="_Toc218730681"/>
      <w:r w:rsidRPr="004359C4">
        <w:rPr>
          <w:rFonts w:ascii="Times New Roman" w:hAnsi="Times New Roman" w:cs="Times New Roman"/>
          <w:b/>
          <w:bCs/>
          <w:color w:val="000000" w:themeColor="text1"/>
          <w:sz w:val="24"/>
          <w:szCs w:val="24"/>
          <w:lang w:val="id-ID"/>
        </w:rPr>
        <w:t>Pemerintahan Digital (</w:t>
      </w:r>
      <w:r w:rsidR="00C8251B" w:rsidRPr="004359C4">
        <w:rPr>
          <w:rFonts w:ascii="Times New Roman" w:hAnsi="Times New Roman" w:cs="Times New Roman"/>
          <w:b/>
          <w:bCs/>
          <w:color w:val="000000" w:themeColor="text1"/>
          <w:sz w:val="24"/>
          <w:szCs w:val="24"/>
          <w:lang w:val="id-ID"/>
        </w:rPr>
        <w:t>E-Government)</w:t>
      </w:r>
      <w:bookmarkEnd w:id="7"/>
    </w:p>
    <w:p w14:paraId="458AD721" w14:textId="293576AD" w:rsidR="00C8251B" w:rsidRPr="004359C4" w:rsidRDefault="00C8251B" w:rsidP="004359C4">
      <w:pPr>
        <w:spacing w:line="360" w:lineRule="auto"/>
        <w:ind w:left="426" w:firstLine="992"/>
        <w:jc w:val="both"/>
        <w:rPr>
          <w:color w:val="000000" w:themeColor="text1"/>
          <w:sz w:val="24"/>
          <w:szCs w:val="24"/>
          <w:lang w:val="id-ID"/>
        </w:rPr>
      </w:pPr>
      <w:r w:rsidRPr="004359C4">
        <w:rPr>
          <w:color w:val="000000" w:themeColor="text1"/>
          <w:sz w:val="24"/>
          <w:szCs w:val="24"/>
          <w:lang w:val="id-ID"/>
        </w:rPr>
        <w:t>Pemerintahan digital, atau e-government, merujuk pada penggunaan teknologi informasi dan komunikasi dalam pelaksanaan fungsi pemerintahan, khususnya dalam penyediaan layanan kepada masyarakat. Konsep ini muncul sebagai respons terhadap kebutuhan untuk meningkatkan kualitas layanan publik agar lebih cepat, lebih transparan, dan lebih mudah diakses. Melalui sistem tata kelola digital, metode layanan tradisional secara bertahap beralih ke sistem berbasis teknologi.</w:t>
      </w:r>
    </w:p>
    <w:p w14:paraId="03169D93" w14:textId="1334BE5C" w:rsidR="00C8251B" w:rsidRPr="004359C4" w:rsidRDefault="00C8251B" w:rsidP="004359C4">
      <w:pPr>
        <w:spacing w:line="360" w:lineRule="auto"/>
        <w:ind w:left="426" w:firstLine="992"/>
        <w:jc w:val="both"/>
        <w:rPr>
          <w:color w:val="000000" w:themeColor="text1"/>
          <w:sz w:val="24"/>
          <w:szCs w:val="24"/>
          <w:lang w:val="id-ID"/>
        </w:rPr>
      </w:pPr>
      <w:r w:rsidRPr="004359C4">
        <w:rPr>
          <w:color w:val="000000" w:themeColor="text1"/>
          <w:sz w:val="24"/>
          <w:szCs w:val="24"/>
          <w:lang w:val="id-ID"/>
        </w:rPr>
        <w:t>Dalam konteks pelayanan publik, penggunaan tata kelola digital bukan hanya tentang mengubah proses manual menjadi format digital, tetapi juga tentang meningkatkan cara pemerintah berinteraksi dengan masyarakat. Sistem berbasis web adalah salah satu jenis yang umum digunakan, karena memungkinkan akses ke layanan kapan saja dan dari berbagai perangkat. Akibatnya, masyarakat tidak lagi sepenuhnya bergantung pada layanan tatap muka di kantor pemerintah. Namun, implementasi pemerintahan digital masih menghadapi beberapa tantangan. Tidak semua layanan digital yang dibuat dapat dimanfaatkan sepenuhnya oleh masyarakat. Beberapa layanan masih menunjukkan proses yang tidak jelas, antarmuka yang sulit dipahami, atau penyajian informasi yang tidak lengkap. Situasi ini menunjukkan bahwa hanya memiliki teknologi saja tidak cukup untuk menjamin keberhasilan layanan pemerintah digital.</w:t>
      </w:r>
    </w:p>
    <w:p w14:paraId="69778225" w14:textId="7B2CA496" w:rsidR="00C8251B" w:rsidRPr="004359C4" w:rsidRDefault="00C8251B" w:rsidP="005C0F6A">
      <w:pPr>
        <w:spacing w:after="240" w:line="360" w:lineRule="auto"/>
        <w:ind w:left="426" w:firstLine="992"/>
        <w:jc w:val="both"/>
        <w:rPr>
          <w:color w:val="000000" w:themeColor="text1"/>
          <w:sz w:val="24"/>
          <w:szCs w:val="24"/>
          <w:lang w:val="id-ID"/>
        </w:rPr>
      </w:pPr>
      <w:r w:rsidRPr="004359C4">
        <w:rPr>
          <w:color w:val="000000" w:themeColor="text1"/>
          <w:sz w:val="24"/>
          <w:szCs w:val="24"/>
          <w:lang w:val="id-ID"/>
        </w:rPr>
        <w:t>Oleh karena itu, pengembangan pemerintahan digital perlu diiringi oleh desain layanan yang mempertimbangkan kebutuhan pengguna. Layanan digital yang baik diharapkan tidak hanya melakukan tugas administratif tetapi juga memberikan kemudahan dan kenyamanan bagi masyarakat. Salah satu bentuk implementasi tata kelola digital yang selaras dengan hal ini adalah layanan pengaduan masyarakat berbasis web, yang memfasilitasi interaksi dua arah antara pemerintah dan masyarakat secara lebih terbuka dan terorganisir.</w:t>
      </w:r>
    </w:p>
    <w:p w14:paraId="5E26CC76" w14:textId="6D044DC8" w:rsidR="00C8251B" w:rsidRPr="004359C4" w:rsidRDefault="00C8251B" w:rsidP="004359C4">
      <w:pPr>
        <w:pStyle w:val="Heading2"/>
        <w:numPr>
          <w:ilvl w:val="0"/>
          <w:numId w:val="3"/>
        </w:numPr>
        <w:spacing w:line="360" w:lineRule="auto"/>
        <w:ind w:left="426" w:hanging="436"/>
        <w:rPr>
          <w:rFonts w:ascii="Times New Roman" w:hAnsi="Times New Roman" w:cs="Times New Roman"/>
          <w:b/>
          <w:bCs/>
          <w:color w:val="000000" w:themeColor="text1"/>
          <w:sz w:val="24"/>
          <w:szCs w:val="24"/>
        </w:rPr>
      </w:pPr>
      <w:bookmarkStart w:id="8" w:name="_Toc218730682"/>
      <w:r w:rsidRPr="004359C4">
        <w:rPr>
          <w:rFonts w:ascii="Times New Roman" w:hAnsi="Times New Roman" w:cs="Times New Roman"/>
          <w:b/>
          <w:bCs/>
          <w:color w:val="000000" w:themeColor="text1"/>
          <w:sz w:val="24"/>
          <w:szCs w:val="24"/>
          <w:lang w:val="id-ID"/>
        </w:rPr>
        <w:t>L</w:t>
      </w:r>
      <w:r w:rsidRPr="004359C4">
        <w:rPr>
          <w:rFonts w:ascii="Times New Roman" w:hAnsi="Times New Roman" w:cs="Times New Roman"/>
          <w:b/>
          <w:bCs/>
          <w:color w:val="000000" w:themeColor="text1"/>
          <w:sz w:val="24"/>
          <w:szCs w:val="24"/>
        </w:rPr>
        <w:t>ayanan Pengaduan Masyarakat</w:t>
      </w:r>
      <w:bookmarkEnd w:id="8"/>
    </w:p>
    <w:p w14:paraId="5928E711" w14:textId="2A94A00A" w:rsidR="00C8251B" w:rsidRPr="004359C4" w:rsidRDefault="00C8251B" w:rsidP="004359C4">
      <w:pPr>
        <w:spacing w:line="360" w:lineRule="auto"/>
        <w:ind w:left="426" w:firstLine="992"/>
        <w:jc w:val="both"/>
        <w:rPr>
          <w:color w:val="000000" w:themeColor="text1"/>
          <w:sz w:val="24"/>
          <w:szCs w:val="24"/>
          <w:lang w:val="id-ID"/>
        </w:rPr>
      </w:pPr>
      <w:r w:rsidRPr="004359C4">
        <w:rPr>
          <w:color w:val="000000" w:themeColor="text1"/>
          <w:sz w:val="24"/>
          <w:szCs w:val="24"/>
        </w:rPr>
        <w:t xml:space="preserve">Layanan pengaduan masyarakat adalah jenis layanan publik yang berfungsi sebagai </w:t>
      </w:r>
      <w:r w:rsidRPr="004359C4">
        <w:rPr>
          <w:color w:val="000000" w:themeColor="text1"/>
          <w:sz w:val="24"/>
          <w:szCs w:val="24"/>
          <w:lang w:val="id-ID"/>
        </w:rPr>
        <w:t>sarana</w:t>
      </w:r>
      <w:r w:rsidRPr="004359C4">
        <w:rPr>
          <w:color w:val="000000" w:themeColor="text1"/>
          <w:sz w:val="24"/>
          <w:szCs w:val="24"/>
        </w:rPr>
        <w:t xml:space="preserve"> komunikasi antara warga dan pemerintah. Dengan menggunakan layanan ini, masyarakat dapat menyampaikan keluhan, laporan, atau harapan terkait penyediaan layanan publik. Keberadaan layanan pengaduan sangat penting karena memberikan kesempatan kepada warga untuk berpartisipasi dalam memantau dan meningkatkan </w:t>
      </w:r>
      <w:r w:rsidRPr="004359C4">
        <w:rPr>
          <w:color w:val="000000" w:themeColor="text1"/>
          <w:sz w:val="24"/>
          <w:szCs w:val="24"/>
        </w:rPr>
        <w:lastRenderedPageBreak/>
        <w:t>layanan.</w:t>
      </w:r>
      <w:r w:rsidRPr="004359C4">
        <w:rPr>
          <w:color w:val="000000" w:themeColor="text1"/>
          <w:sz w:val="24"/>
          <w:szCs w:val="24"/>
          <w:lang w:val="id-ID"/>
        </w:rPr>
        <w:t xml:space="preserve"> Dalam pelaksanaannya, layanan pengaduan masyarakat memegang posisi penting sebagai sumber data bagi instansi pemerintah. Pengaduan yang disampaikan masyarakat dapat berfungsi sebagai informasi untuk mengidentifikasi masalah yang ada di lapangan, baik yang berkaitan dengan proses pelayanan, kinerja staf, maupun kualitas fasilitas umum. Oleh karena itu, pengelolaan layanan pengaduan yang efektif dapat mendukung pemerintah dalam terus meningkatkan kualitas pelayanan.</w:t>
      </w:r>
    </w:p>
    <w:p w14:paraId="42A403E0" w14:textId="7FBD5325" w:rsidR="00C8251B" w:rsidRPr="004359C4" w:rsidRDefault="00B6635C" w:rsidP="004359C4">
      <w:pPr>
        <w:spacing w:line="360" w:lineRule="auto"/>
        <w:ind w:left="426" w:firstLine="992"/>
        <w:jc w:val="both"/>
        <w:rPr>
          <w:color w:val="000000" w:themeColor="text1"/>
          <w:sz w:val="24"/>
          <w:szCs w:val="24"/>
          <w:lang w:val="id-ID"/>
        </w:rPr>
      </w:pPr>
      <w:r w:rsidRPr="004359C4">
        <w:rPr>
          <w:color w:val="000000" w:themeColor="text1"/>
          <w:sz w:val="24"/>
          <w:szCs w:val="24"/>
          <w:lang w:val="id-ID"/>
        </w:rPr>
        <w:t>Sejalan dengan kemajuan teknologi, sistem pengaduan masyarakat beralih ke format digital. Layanan pengaduan berbasis internet memungkinkan masyarakat untuk mengirimkan laporan tanpa perlu mengunjungi kantor instansi terkait. Selain mempermudah proses pengiriman, sistem digital juga membantu instansi dalam mencatat, mengatur, dan mengambil laporan dengan cara yang lebih terstruktur. Namun, implementasi sistem pengaduan menggunakan teknologi digital masih menghadapi berbagai masalah. Beberapa layanan tidak memberikan informasi yang jelas tentang langkah-langkah yang terlibat dalam penanganan pengaduan, sehingga menyulitkan masyarakat untuk memahami proses yang sedang berlangsung. Selain itu, kurangnya fitur untuk memantau perkembangan pengaduan juga merupakan faktor signifikan yang memengaruhi kepuasan pengguna terhadap layanan ini.</w:t>
      </w:r>
    </w:p>
    <w:p w14:paraId="1D2BA5AF" w14:textId="5657CA2E" w:rsidR="00B6635C" w:rsidRPr="004359C4" w:rsidRDefault="00B6635C" w:rsidP="005C0F6A">
      <w:pPr>
        <w:spacing w:after="240" w:line="360" w:lineRule="auto"/>
        <w:ind w:left="426" w:firstLine="992"/>
        <w:jc w:val="both"/>
        <w:rPr>
          <w:color w:val="000000" w:themeColor="text1"/>
          <w:sz w:val="24"/>
          <w:szCs w:val="24"/>
          <w:lang w:val="id-ID"/>
        </w:rPr>
      </w:pPr>
      <w:r w:rsidRPr="004359C4">
        <w:rPr>
          <w:color w:val="000000" w:themeColor="text1"/>
          <w:sz w:val="24"/>
          <w:szCs w:val="24"/>
          <w:lang w:val="id-ID"/>
        </w:rPr>
        <w:t>Dengan melihat situasi ini, sistem pengaduan bagi masyarakat harus dibuat dengan memperhatikan kemudahan dalam mengaksesnya, kejelasan informasi yang disampaikan, serta keterbukaan dalam prosesnya. Pendekatan yang berfokus pada pengguna menjadi sangat penting sehingga layanan pengaduan bukan hanya sekadar alat untuk menyampaikan laporan, namun juga dapat memberikan pengalaman yang memuaskan bagi masyarakat.</w:t>
      </w:r>
    </w:p>
    <w:p w14:paraId="00F43B27" w14:textId="69188195" w:rsidR="00B6635C" w:rsidRPr="004359C4" w:rsidRDefault="00B6635C" w:rsidP="004359C4">
      <w:pPr>
        <w:pStyle w:val="Heading2"/>
        <w:numPr>
          <w:ilvl w:val="0"/>
          <w:numId w:val="3"/>
        </w:numPr>
        <w:spacing w:line="360" w:lineRule="auto"/>
        <w:ind w:left="426" w:hanging="436"/>
        <w:rPr>
          <w:rFonts w:ascii="Times New Roman" w:hAnsi="Times New Roman" w:cs="Times New Roman"/>
          <w:b/>
          <w:bCs/>
          <w:color w:val="000000" w:themeColor="text1"/>
          <w:sz w:val="24"/>
          <w:szCs w:val="24"/>
        </w:rPr>
      </w:pPr>
      <w:bookmarkStart w:id="9" w:name="_Toc218730683"/>
      <w:r w:rsidRPr="004359C4">
        <w:rPr>
          <w:rFonts w:ascii="Times New Roman" w:hAnsi="Times New Roman" w:cs="Times New Roman"/>
          <w:b/>
          <w:bCs/>
          <w:color w:val="000000" w:themeColor="text1"/>
          <w:sz w:val="24"/>
          <w:szCs w:val="24"/>
        </w:rPr>
        <w:t>User Experience (UX)</w:t>
      </w:r>
      <w:bookmarkEnd w:id="9"/>
    </w:p>
    <w:p w14:paraId="6C30300E" w14:textId="35C38A28" w:rsidR="00B6635C" w:rsidRPr="004359C4" w:rsidRDefault="00B6635C" w:rsidP="004359C4">
      <w:pPr>
        <w:spacing w:line="360" w:lineRule="auto"/>
        <w:ind w:left="426" w:firstLine="992"/>
        <w:jc w:val="both"/>
        <w:rPr>
          <w:color w:val="000000" w:themeColor="text1"/>
          <w:sz w:val="24"/>
          <w:szCs w:val="24"/>
          <w:lang w:val="id-ID"/>
        </w:rPr>
      </w:pPr>
      <w:r w:rsidRPr="004359C4">
        <w:rPr>
          <w:color w:val="000000" w:themeColor="text1"/>
          <w:sz w:val="24"/>
          <w:szCs w:val="24"/>
        </w:rPr>
        <w:t>User Experience adalah konsep yang mempelajari pengalaman seseorang saat menggunakan sistem atau produk digital. UX tidak hanya mengevaluasi apakah sistem mudah digunakan, tetapi juga mempertimbangkan perasaan pengguna, kesan mereka, dan kenyamanan mereka saat berinteraksi dengan sistem. Dengan kata lain, UX mencakup seluruh proses pengalaman pengguna mulai dari penggunaan awal hingga tercapainya tujuan yang diinginkan dari sistem tersebut.</w:t>
      </w:r>
      <w:r w:rsidRPr="004359C4">
        <w:rPr>
          <w:color w:val="000000" w:themeColor="text1"/>
          <w:sz w:val="24"/>
          <w:szCs w:val="24"/>
          <w:lang w:val="id-ID"/>
        </w:rPr>
        <w:t xml:space="preserve"> Dalam pengembangan sistem berbasis web, Pengalaman Pengguna (UX) merupakan aspek penting karena secara langsung memengaruhi kepuasan pengguna dan pemanfaatan sistem. Meskipun suatu sistem memiliki fitur yang komprehensif, sistem tersebut mungkin tidak sepenuhnya </w:t>
      </w:r>
      <w:r w:rsidRPr="004359C4">
        <w:rPr>
          <w:color w:val="000000" w:themeColor="text1"/>
          <w:sz w:val="24"/>
          <w:szCs w:val="24"/>
          <w:lang w:val="id-ID"/>
        </w:rPr>
        <w:lastRenderedPageBreak/>
        <w:t>dimanfaatkan jika proses penggunaannya tidak jelas atau antarmuka sulit dipahami. Oleh karena itu, UX menekankan pentingnya merancang sistem yang selaras dengan kebutuhan dan kebiasaan pengguna.</w:t>
      </w:r>
    </w:p>
    <w:p w14:paraId="2997FD5E" w14:textId="27A59605" w:rsidR="00B6635C" w:rsidRPr="004359C4" w:rsidRDefault="00B6635C" w:rsidP="004359C4">
      <w:pPr>
        <w:spacing w:line="360" w:lineRule="auto"/>
        <w:ind w:left="426" w:firstLine="992"/>
        <w:jc w:val="both"/>
        <w:rPr>
          <w:color w:val="000000" w:themeColor="text1"/>
          <w:sz w:val="24"/>
          <w:szCs w:val="24"/>
          <w:lang w:val="id-ID"/>
        </w:rPr>
      </w:pPr>
      <w:r w:rsidRPr="004359C4">
        <w:rPr>
          <w:color w:val="000000" w:themeColor="text1"/>
          <w:sz w:val="24"/>
          <w:szCs w:val="24"/>
          <w:lang w:val="id-ID"/>
        </w:rPr>
        <w:t>Pendekatan UX biasanya dimulai dengan memahami pengguna, termasuk karakteristik, kebutuhan, dan konteks penggunaan sistem. Informasi ini kemudian digunakan sebagai dasar untuk merancang organisasi sistem, jalur navigasi, dan tampilan antarmuka. Dengan menerapkan pendekatan ini, sistem yang dikembangkan diharapkan menjadi lebih sederhana dan mudah dipelajari serta digunakan oleh berbagai pengguna dari berbagai latar belakang.</w:t>
      </w:r>
    </w:p>
    <w:p w14:paraId="67DFA8DE" w14:textId="10BDC7DC" w:rsidR="002D0310" w:rsidRPr="004359C4" w:rsidRDefault="000D56A7" w:rsidP="005C0F6A">
      <w:pPr>
        <w:spacing w:after="240" w:line="360" w:lineRule="auto"/>
        <w:ind w:left="426" w:firstLine="992"/>
        <w:jc w:val="both"/>
        <w:rPr>
          <w:color w:val="000000" w:themeColor="text1"/>
          <w:sz w:val="24"/>
          <w:szCs w:val="24"/>
          <w:lang w:val="id-ID"/>
        </w:rPr>
      </w:pPr>
      <w:r w:rsidRPr="004359C4">
        <w:rPr>
          <w:color w:val="000000" w:themeColor="text1"/>
          <w:sz w:val="24"/>
          <w:szCs w:val="24"/>
          <w:lang w:val="id-ID"/>
        </w:rPr>
        <w:t>Dalam konteks pembuatan layanan digital, pengalaman pengguna (UX) tidak dapat dipisahkan dari tujuan layanan tersebut. Layanan yang dirancang dengan mempertimbangkan UX biasanya menawarkan pengalaman yang lebih baik bagi pengguna, sehingga meningkatkan kepuasan dan kepercayaan mereka. Karena alasan ini, penerapan UX telah menjadi bagian penting dalam perancangan sistem berbasis web, termasuk pengembangan layanan pemerintah digital.</w:t>
      </w:r>
    </w:p>
    <w:p w14:paraId="5BA8EB15" w14:textId="60AEB162" w:rsidR="000D56A7" w:rsidRPr="004359C4" w:rsidRDefault="000D56A7" w:rsidP="004359C4">
      <w:pPr>
        <w:pStyle w:val="Heading2"/>
        <w:numPr>
          <w:ilvl w:val="0"/>
          <w:numId w:val="3"/>
        </w:numPr>
        <w:spacing w:line="360" w:lineRule="auto"/>
        <w:ind w:left="426" w:hanging="436"/>
        <w:rPr>
          <w:rFonts w:ascii="Times New Roman" w:hAnsi="Times New Roman" w:cs="Times New Roman"/>
          <w:b/>
          <w:bCs/>
          <w:color w:val="000000" w:themeColor="text1"/>
          <w:sz w:val="24"/>
          <w:szCs w:val="24"/>
        </w:rPr>
      </w:pPr>
      <w:bookmarkStart w:id="10" w:name="_Toc218730684"/>
      <w:r w:rsidRPr="004359C4">
        <w:rPr>
          <w:rFonts w:ascii="Times New Roman" w:hAnsi="Times New Roman" w:cs="Times New Roman"/>
          <w:b/>
          <w:bCs/>
          <w:color w:val="000000" w:themeColor="text1"/>
          <w:sz w:val="24"/>
          <w:szCs w:val="24"/>
        </w:rPr>
        <w:t>User Experience dalam Layanan Pemerintahan Digital</w:t>
      </w:r>
      <w:bookmarkEnd w:id="10"/>
    </w:p>
    <w:p w14:paraId="20E7D976" w14:textId="3A1E5E06" w:rsidR="00BC4E18" w:rsidRPr="004359C4" w:rsidRDefault="000D56A7" w:rsidP="004359C4">
      <w:pPr>
        <w:spacing w:line="360" w:lineRule="auto"/>
        <w:ind w:left="426" w:firstLine="992"/>
        <w:jc w:val="both"/>
        <w:rPr>
          <w:color w:val="000000" w:themeColor="text1"/>
          <w:sz w:val="24"/>
          <w:szCs w:val="24"/>
          <w:lang w:val="id-ID"/>
        </w:rPr>
      </w:pPr>
      <w:r w:rsidRPr="004359C4">
        <w:rPr>
          <w:color w:val="000000" w:themeColor="text1"/>
          <w:sz w:val="24"/>
          <w:szCs w:val="24"/>
        </w:rPr>
        <w:t xml:space="preserve">Dalam upaya mengembangkan layanan publik secara digital, penerapan </w:t>
      </w:r>
      <w:r w:rsidRPr="004359C4">
        <w:rPr>
          <w:color w:val="000000" w:themeColor="text1"/>
          <w:sz w:val="24"/>
          <w:szCs w:val="24"/>
          <w:lang w:val="id-ID"/>
        </w:rPr>
        <w:t>user</w:t>
      </w:r>
      <w:r w:rsidRPr="004359C4">
        <w:rPr>
          <w:color w:val="000000" w:themeColor="text1"/>
          <w:sz w:val="24"/>
          <w:szCs w:val="24"/>
        </w:rPr>
        <w:t xml:space="preserve"> </w:t>
      </w:r>
      <w:r w:rsidRPr="004359C4">
        <w:rPr>
          <w:color w:val="000000" w:themeColor="text1"/>
          <w:sz w:val="24"/>
          <w:szCs w:val="24"/>
          <w:lang w:val="id-ID"/>
        </w:rPr>
        <w:t>experience</w:t>
      </w:r>
      <w:r w:rsidRPr="004359C4">
        <w:rPr>
          <w:color w:val="000000" w:themeColor="text1"/>
          <w:sz w:val="24"/>
          <w:szCs w:val="24"/>
        </w:rPr>
        <w:t xml:space="preserve"> (UX) menjadi semakin penting. Layanan digital yang dikembangkan oleh pemerintah ditujukan untuk semua segmen populasi, dengan latar belakang yang beragam, sehingga sangat penting untuk menciptakan sistem yang ramah pengguna dan memiliki petunjuk penggunaan yang jelas. Jika desain UX tidak dipertimbangkan dengan cermat, layanan digital mungkin menjadi sulit digunakan dan tidak akan dimanfaatkan sepenuhnya oleh masyarakat.</w:t>
      </w:r>
      <w:r w:rsidR="00001BCA" w:rsidRPr="004359C4">
        <w:rPr>
          <w:color w:val="000000" w:themeColor="text1"/>
          <w:sz w:val="24"/>
          <w:szCs w:val="24"/>
          <w:lang w:val="id-ID"/>
        </w:rPr>
        <w:t xml:space="preserve"> </w:t>
      </w:r>
      <w:r w:rsidRPr="004359C4">
        <w:rPr>
          <w:color w:val="000000" w:themeColor="text1"/>
          <w:sz w:val="24"/>
          <w:szCs w:val="24"/>
          <w:lang w:val="id-ID"/>
        </w:rPr>
        <w:t>UX dalam layanan pemerintah digital menekankan bagaimana pengguna berinteraksi dengan sistem, mulai dari mengakses layanan, memahami informasi yang diberikan, hingga mencapai tujuan penggunaan mereka. Desain antarmuka, struktur navigasi, dan penyampaian informasi merupakan faktor penting yang memengaruhi pengalaman pengguna. Jika elemen-elemen ini tidak dirancang dengan baik, pengguna mungkin akan mengalami kebingungan atau kesulitan saat menggunakan layanan tersebut.</w:t>
      </w:r>
    </w:p>
    <w:p w14:paraId="3A09EB6A" w14:textId="233F1FF7" w:rsidR="00001BCA" w:rsidRPr="004359C4" w:rsidRDefault="00001BCA" w:rsidP="004359C4">
      <w:pPr>
        <w:spacing w:line="360" w:lineRule="auto"/>
        <w:ind w:left="426" w:firstLine="992"/>
        <w:jc w:val="both"/>
        <w:rPr>
          <w:color w:val="000000" w:themeColor="text1"/>
          <w:sz w:val="24"/>
          <w:szCs w:val="24"/>
          <w:lang w:val="id-ID"/>
        </w:rPr>
      </w:pPr>
      <w:r w:rsidRPr="004359C4">
        <w:rPr>
          <w:color w:val="000000" w:themeColor="text1"/>
          <w:sz w:val="24"/>
          <w:szCs w:val="24"/>
        </w:rPr>
        <w:t xml:space="preserve">Penerapan UX juga membantu meningkatkan transparansi dan kepercayaan publik terhadap layanan pemerintah digital. Layanan yang menyajikan informasi dengan jelas, termasuk status dan tahapan suatu proses, cenderung lebih mudah dipahami dan dipercaya oleh pengguna. Dalam konteks layanan pengaduan masyarakat, UX sangat penting untuk memastikan pengguna dapat dengan mudah menyampaikan pengaduan </w:t>
      </w:r>
      <w:r w:rsidRPr="004359C4">
        <w:rPr>
          <w:color w:val="000000" w:themeColor="text1"/>
          <w:sz w:val="24"/>
          <w:szCs w:val="24"/>
        </w:rPr>
        <w:lastRenderedPageBreak/>
        <w:t>mereka dan memantau proses penanganan yang sedang berlangsung.</w:t>
      </w:r>
      <w:r w:rsidRPr="004359C4">
        <w:rPr>
          <w:color w:val="000000" w:themeColor="text1"/>
          <w:sz w:val="24"/>
          <w:szCs w:val="24"/>
          <w:lang w:val="id-ID"/>
        </w:rPr>
        <w:t xml:space="preserve"> Oleh karena itu, pendekatan UX harus diterapkan sejak tahap awal perancangan layanan publik digital. Pendekatan ini memastikan bahwa sistem yang dikembangkan tidak hanya memenuhi kebutuhan fungsional tetapi juga memberikan pengalaman pengguna yang baik. Dengan demikian, UX menjadi fondasi penting dalam pembangunan prototipe layanan pengaduan masyarakat berbasis web, yang akan dibahas pada tahap selanjutnya.</w:t>
      </w:r>
    </w:p>
    <w:p w14:paraId="47BA043F" w14:textId="77777777" w:rsidR="00001BCA" w:rsidRPr="004359C4" w:rsidRDefault="00001BCA" w:rsidP="004359C4">
      <w:pPr>
        <w:widowControl/>
        <w:autoSpaceDE/>
        <w:autoSpaceDN/>
        <w:spacing w:after="160" w:line="360" w:lineRule="auto"/>
        <w:rPr>
          <w:color w:val="000000" w:themeColor="text1"/>
          <w:sz w:val="24"/>
          <w:szCs w:val="24"/>
          <w:lang w:val="id-ID"/>
        </w:rPr>
      </w:pPr>
      <w:r w:rsidRPr="004359C4">
        <w:rPr>
          <w:color w:val="000000" w:themeColor="text1"/>
          <w:sz w:val="24"/>
          <w:szCs w:val="24"/>
          <w:lang w:val="id-ID"/>
        </w:rPr>
        <w:br w:type="page"/>
      </w:r>
    </w:p>
    <w:p w14:paraId="4DB49183" w14:textId="0EA6786F" w:rsidR="00001BCA" w:rsidRPr="004359C4" w:rsidRDefault="00001BCA" w:rsidP="004359C4">
      <w:pPr>
        <w:pStyle w:val="Heading1"/>
        <w:spacing w:after="240" w:line="276" w:lineRule="auto"/>
        <w:jc w:val="center"/>
        <w:rPr>
          <w:rFonts w:ascii="Times New Roman" w:hAnsi="Times New Roman" w:cs="Times New Roman"/>
          <w:b/>
          <w:bCs/>
          <w:color w:val="000000" w:themeColor="text1"/>
          <w:sz w:val="24"/>
          <w:szCs w:val="24"/>
        </w:rPr>
      </w:pPr>
      <w:bookmarkStart w:id="11" w:name="_Toc218730685"/>
      <w:r w:rsidRPr="004359C4">
        <w:rPr>
          <w:rFonts w:ascii="Times New Roman" w:hAnsi="Times New Roman" w:cs="Times New Roman"/>
          <w:b/>
          <w:bCs/>
          <w:color w:val="000000" w:themeColor="text1"/>
          <w:sz w:val="24"/>
          <w:szCs w:val="24"/>
          <w:lang w:val="id-ID"/>
        </w:rPr>
        <w:lastRenderedPageBreak/>
        <w:t>BAB III</w:t>
      </w:r>
      <w:r w:rsidRPr="004359C4">
        <w:rPr>
          <w:rFonts w:ascii="Times New Roman" w:hAnsi="Times New Roman" w:cs="Times New Roman"/>
          <w:b/>
          <w:bCs/>
          <w:color w:val="000000" w:themeColor="text1"/>
          <w:sz w:val="24"/>
          <w:szCs w:val="24"/>
          <w:lang w:val="id-ID"/>
        </w:rPr>
        <w:br/>
      </w:r>
      <w:r w:rsidRPr="004359C4">
        <w:rPr>
          <w:rFonts w:ascii="Times New Roman" w:hAnsi="Times New Roman" w:cs="Times New Roman"/>
          <w:b/>
          <w:bCs/>
          <w:color w:val="000000" w:themeColor="text1"/>
          <w:sz w:val="24"/>
          <w:szCs w:val="24"/>
        </w:rPr>
        <w:t>METODE DAN RENCANA KEGIATAN</w:t>
      </w:r>
      <w:bookmarkEnd w:id="11"/>
    </w:p>
    <w:p w14:paraId="2366E389" w14:textId="40088ED1" w:rsidR="00001BCA" w:rsidRPr="004359C4" w:rsidRDefault="007C14E0" w:rsidP="004359C4">
      <w:pPr>
        <w:pStyle w:val="Heading2"/>
        <w:numPr>
          <w:ilvl w:val="0"/>
          <w:numId w:val="4"/>
        </w:numPr>
        <w:spacing w:line="360" w:lineRule="auto"/>
        <w:ind w:left="426" w:hanging="436"/>
        <w:rPr>
          <w:rFonts w:ascii="Times New Roman" w:hAnsi="Times New Roman" w:cs="Times New Roman"/>
          <w:b/>
          <w:bCs/>
          <w:color w:val="000000" w:themeColor="text1"/>
          <w:sz w:val="24"/>
          <w:szCs w:val="24"/>
        </w:rPr>
      </w:pPr>
      <w:bookmarkStart w:id="12" w:name="_Toc218730686"/>
      <w:r w:rsidRPr="004359C4">
        <w:rPr>
          <w:rFonts w:ascii="Times New Roman" w:hAnsi="Times New Roman" w:cs="Times New Roman"/>
          <w:b/>
          <w:bCs/>
          <w:color w:val="000000" w:themeColor="text1"/>
          <w:sz w:val="24"/>
          <w:szCs w:val="24"/>
        </w:rPr>
        <w:t>Metode Pendekatan</w:t>
      </w:r>
      <w:bookmarkEnd w:id="12"/>
    </w:p>
    <w:p w14:paraId="235BC763" w14:textId="30F1269B" w:rsidR="007C14E0" w:rsidRPr="004359C4" w:rsidRDefault="007C14E0" w:rsidP="00B22DDE">
      <w:pPr>
        <w:spacing w:line="360" w:lineRule="auto"/>
        <w:ind w:left="426" w:firstLine="992"/>
        <w:jc w:val="both"/>
        <w:rPr>
          <w:color w:val="000000" w:themeColor="text1"/>
          <w:sz w:val="24"/>
          <w:szCs w:val="24"/>
          <w:lang w:val="id-ID"/>
        </w:rPr>
      </w:pPr>
      <w:r w:rsidRPr="004359C4">
        <w:rPr>
          <w:color w:val="000000" w:themeColor="text1"/>
          <w:sz w:val="24"/>
          <w:szCs w:val="24"/>
        </w:rPr>
        <w:t>Dalam melaksanakan program magang, penelitian ini menggunakan metode kualitatif deskriptif, yang penekanannya terletak pada proses pengembangan prototipe layanan pemerintah digital berbasis web. Metode khusus ini digunakan karena proses magang tidak berfokus pada pengujian hipotesis dan analisis statistik, melainkan pada analisis proses dan kebutuhan.</w:t>
      </w:r>
      <w:r w:rsidRPr="004359C4">
        <w:rPr>
          <w:color w:val="000000" w:themeColor="text1"/>
          <w:sz w:val="24"/>
          <w:szCs w:val="24"/>
          <w:lang w:val="id-ID"/>
        </w:rPr>
        <w:t xml:space="preserve"> </w:t>
      </w:r>
      <w:r w:rsidR="00E75F83" w:rsidRPr="004359C4">
        <w:rPr>
          <w:color w:val="000000" w:themeColor="text1"/>
          <w:sz w:val="24"/>
          <w:szCs w:val="24"/>
          <w:lang w:val="id-ID"/>
        </w:rPr>
        <w:t>Pengembangan prototipe dilakukan dengan menggunakan pendekatan Pengalaman Pengguna (UX) sebagai dasar desain sistem. Pendekatan ini menyoroti pentingnya memahami perspektif pengguna saat menggunakan layanan digital, terutama dalam layanan pengaduan masyarakat. Dengan berfokus pada pengalaman pengguna, desain sistem menekankan alur layanan yang jelas, penyampaian informasi yang mudah dipahami, dan antarmuka yang sederhana dan ramah pengguna.</w:t>
      </w:r>
    </w:p>
    <w:p w14:paraId="17207FF9" w14:textId="02B5889E" w:rsidR="007C14E0" w:rsidRPr="004359C4" w:rsidRDefault="00E75F83" w:rsidP="005C0F6A">
      <w:pPr>
        <w:spacing w:after="240" w:line="360" w:lineRule="auto"/>
        <w:ind w:left="426" w:firstLine="992"/>
        <w:jc w:val="both"/>
        <w:rPr>
          <w:color w:val="000000" w:themeColor="text1"/>
          <w:sz w:val="24"/>
          <w:szCs w:val="24"/>
        </w:rPr>
      </w:pPr>
      <w:r w:rsidRPr="004359C4">
        <w:rPr>
          <w:color w:val="000000" w:themeColor="text1"/>
          <w:sz w:val="24"/>
          <w:szCs w:val="24"/>
        </w:rPr>
        <w:t xml:space="preserve">Dengan menggunakan pendekatan pembelajaran berbasis praktik, program magang ini memungkinkan </w:t>
      </w:r>
      <w:r w:rsidRPr="004359C4">
        <w:rPr>
          <w:color w:val="000000" w:themeColor="text1"/>
          <w:sz w:val="24"/>
          <w:szCs w:val="24"/>
          <w:lang w:val="id-ID"/>
        </w:rPr>
        <w:t>maha</w:t>
      </w:r>
      <w:r w:rsidRPr="004359C4">
        <w:rPr>
          <w:color w:val="000000" w:themeColor="text1"/>
          <w:sz w:val="24"/>
          <w:szCs w:val="24"/>
        </w:rPr>
        <w:t xml:space="preserve">siswa untuk secara aktif terlibat dalam proses desain dan pengembangan saat berada di Badan Riset dan Inovasi Nasional (BRIN). Melalui keterlibatan langsung ini, </w:t>
      </w:r>
      <w:r w:rsidRPr="004359C4">
        <w:rPr>
          <w:color w:val="000000" w:themeColor="text1"/>
          <w:sz w:val="24"/>
          <w:szCs w:val="24"/>
          <w:lang w:val="id-ID"/>
        </w:rPr>
        <w:t>maha</w:t>
      </w:r>
      <w:r w:rsidRPr="004359C4">
        <w:rPr>
          <w:color w:val="000000" w:themeColor="text1"/>
          <w:sz w:val="24"/>
          <w:szCs w:val="24"/>
        </w:rPr>
        <w:t xml:space="preserve">siswa dapat memahami bagaimana </w:t>
      </w:r>
      <w:r w:rsidRPr="004359C4">
        <w:rPr>
          <w:color w:val="000000" w:themeColor="text1"/>
          <w:sz w:val="24"/>
          <w:szCs w:val="24"/>
          <w:lang w:val="id-ID"/>
        </w:rPr>
        <w:t>proses</w:t>
      </w:r>
      <w:r w:rsidRPr="004359C4">
        <w:rPr>
          <w:color w:val="000000" w:themeColor="text1"/>
          <w:sz w:val="24"/>
          <w:szCs w:val="24"/>
        </w:rPr>
        <w:t xml:space="preserve"> kerja, pola kerja sama, dan </w:t>
      </w:r>
      <w:r w:rsidRPr="004359C4">
        <w:rPr>
          <w:color w:val="000000" w:themeColor="text1"/>
          <w:sz w:val="24"/>
          <w:szCs w:val="24"/>
          <w:lang w:val="id-ID"/>
        </w:rPr>
        <w:t>standar pengembangan</w:t>
      </w:r>
      <w:r w:rsidRPr="004359C4">
        <w:rPr>
          <w:color w:val="000000" w:themeColor="text1"/>
          <w:sz w:val="24"/>
          <w:szCs w:val="24"/>
        </w:rPr>
        <w:t xml:space="preserve"> layanan digital yang digunakan di dalam lembaga pemerintah. Melalui pemanfaatan pendekatan kualitatif dan Pengalaman Pengguna (User Experience), program magang ini bertujuan untuk menciptakan prototipe web untuk layanan pengaduan masyarakat yang tidak hanya memenuhi fungsi yang diperlukan tetapi juga memastikan akses mudah bagi pengguna ke layanan pemerintah.</w:t>
      </w:r>
    </w:p>
    <w:p w14:paraId="0946CD39" w14:textId="7EAEDEC8" w:rsidR="000B6E87" w:rsidRPr="00B22DDE" w:rsidRDefault="000B6E87" w:rsidP="004359C4">
      <w:pPr>
        <w:pStyle w:val="Heading2"/>
        <w:numPr>
          <w:ilvl w:val="0"/>
          <w:numId w:val="4"/>
        </w:numPr>
        <w:spacing w:line="360" w:lineRule="auto"/>
        <w:ind w:left="426" w:hanging="436"/>
        <w:rPr>
          <w:rFonts w:ascii="Times New Roman" w:hAnsi="Times New Roman" w:cs="Times New Roman"/>
          <w:b/>
          <w:bCs/>
          <w:color w:val="000000" w:themeColor="text1"/>
          <w:sz w:val="24"/>
          <w:szCs w:val="24"/>
          <w:lang w:val="id-ID"/>
        </w:rPr>
      </w:pPr>
      <w:bookmarkStart w:id="13" w:name="_Toc218730687"/>
      <w:r w:rsidRPr="00B22DDE">
        <w:rPr>
          <w:rFonts w:ascii="Times New Roman" w:hAnsi="Times New Roman" w:cs="Times New Roman"/>
          <w:b/>
          <w:bCs/>
          <w:color w:val="000000" w:themeColor="text1"/>
          <w:sz w:val="24"/>
          <w:szCs w:val="24"/>
          <w:lang w:val="id-ID"/>
        </w:rPr>
        <w:t>Tahapan Pelaksanaan</w:t>
      </w:r>
      <w:bookmarkEnd w:id="13"/>
    </w:p>
    <w:p w14:paraId="15A589E2" w14:textId="0C5F973D" w:rsidR="000B6E87" w:rsidRPr="004359C4" w:rsidRDefault="000B6E87" w:rsidP="00B22DDE">
      <w:pPr>
        <w:spacing w:line="360" w:lineRule="auto"/>
        <w:ind w:left="426" w:firstLine="992"/>
        <w:jc w:val="both"/>
        <w:rPr>
          <w:color w:val="000000" w:themeColor="text1"/>
          <w:sz w:val="24"/>
          <w:szCs w:val="24"/>
          <w:lang w:val="id-ID"/>
        </w:rPr>
      </w:pPr>
      <w:r w:rsidRPr="004359C4">
        <w:rPr>
          <w:color w:val="000000" w:themeColor="text1"/>
          <w:sz w:val="24"/>
          <w:szCs w:val="24"/>
          <w:lang w:val="id-ID"/>
        </w:rPr>
        <w:t>Kegiatan magang disusun sebagai serangkaian aktivitas yang dilakukan secara bertahap saat mahasiswa berada di area Badan Riset dan Inovasi Nasional (BRIN). Setiap fase disesuaikan dengan situasi dan kebutuhan magang, khususnya yang berkaitan dengan desain prototipe layanan pengaduan masyarakat berbasis web.</w:t>
      </w:r>
      <w:r w:rsidRPr="004359C4">
        <w:rPr>
          <w:color w:val="000000" w:themeColor="text1"/>
          <w:sz w:val="24"/>
          <w:szCs w:val="24"/>
        </w:rPr>
        <w:t xml:space="preserve"> </w:t>
      </w:r>
      <w:r w:rsidRPr="004359C4">
        <w:rPr>
          <w:color w:val="000000" w:themeColor="text1"/>
          <w:sz w:val="24"/>
          <w:szCs w:val="24"/>
          <w:lang w:val="id-ID"/>
        </w:rPr>
        <w:t>Proses dimulai dengan pengenalan lingkungan kerja dan ruang lingkup tugas yang telah ditentukan. Pada fase ini, mahasiswa membiasakan diri dengan fungsi unit kerja tempat mereka magang dan mempelajari konteks umum pengembangan layanan digital di dalam institusi tersebut. Pemahaman awal ini sangat penting untuk memastikan bahwa proses magang selaras dengan tujuan dan kebutuhan institusi.</w:t>
      </w:r>
    </w:p>
    <w:p w14:paraId="4A39C13F" w14:textId="138CE37F" w:rsidR="000B6E87" w:rsidRPr="004359C4" w:rsidRDefault="000B6E87" w:rsidP="00B22DDE">
      <w:pPr>
        <w:spacing w:line="360" w:lineRule="auto"/>
        <w:ind w:left="426" w:firstLine="992"/>
        <w:jc w:val="both"/>
        <w:rPr>
          <w:color w:val="000000" w:themeColor="text1"/>
          <w:sz w:val="24"/>
          <w:szCs w:val="24"/>
          <w:lang w:val="id-ID"/>
        </w:rPr>
      </w:pPr>
      <w:r w:rsidRPr="004359C4">
        <w:rPr>
          <w:color w:val="000000" w:themeColor="text1"/>
          <w:sz w:val="24"/>
          <w:szCs w:val="24"/>
          <w:lang w:val="id-ID"/>
        </w:rPr>
        <w:t xml:space="preserve">Tahap selanjutnya berfokus pada pengamatan layanan pengaduan masyarakat </w:t>
      </w:r>
      <w:r w:rsidRPr="004359C4">
        <w:rPr>
          <w:color w:val="000000" w:themeColor="text1"/>
          <w:sz w:val="24"/>
          <w:szCs w:val="24"/>
          <w:lang w:val="id-ID"/>
        </w:rPr>
        <w:lastRenderedPageBreak/>
        <w:t>yang relevan dengan topik magang. Mahasiswa mempelajari alur layanan, jenis informasi yang diberikan kepada pengguna, serta mekanisme pengajuan dan tindak lanjut pengaduan. Proses ini dilakukan melalui pengamatan langsung, diskusi dengan supervisor lapangan, dan peninjauan dokumen pendukung yang tersedia. Hasil dari tahap ini digunakan sebagai pertimbangan dalam proses desain sistem.</w:t>
      </w:r>
      <w:r w:rsidR="007B7108" w:rsidRPr="004359C4">
        <w:rPr>
          <w:color w:val="000000" w:themeColor="text1"/>
          <w:sz w:val="24"/>
          <w:szCs w:val="24"/>
          <w:lang w:val="id-ID"/>
        </w:rPr>
        <w:t xml:space="preserve"> Setelah memperoleh pengetahuan tentang kebutuhan dan permasalahan yang ada, kegiatan magang dilanjutkan dengan pembuatan desain prototipe layanan. Pada tahap ini, mahasiswa mulai mendesain alur sistem dan tata letak antarmuka web dengan mempertimbangkan prinsip-prinsip Pengalaman Pengguna (User Experience). Desain tersebut berfokus pada kemudahan penggunaan sistem dan kejelasan informasi yang disajikan kepada pengguna layanan.</w:t>
      </w:r>
    </w:p>
    <w:p w14:paraId="1F003B15" w14:textId="55A13209" w:rsidR="007B7108" w:rsidRPr="004359C4" w:rsidRDefault="007B7108" w:rsidP="005C0F6A">
      <w:pPr>
        <w:spacing w:after="240" w:line="360" w:lineRule="auto"/>
        <w:ind w:left="426" w:firstLine="992"/>
        <w:jc w:val="both"/>
        <w:rPr>
          <w:color w:val="000000" w:themeColor="text1"/>
          <w:sz w:val="24"/>
          <w:szCs w:val="24"/>
          <w:lang w:val="id-ID"/>
        </w:rPr>
      </w:pPr>
      <w:r w:rsidRPr="004359C4">
        <w:rPr>
          <w:color w:val="000000" w:themeColor="text1"/>
          <w:sz w:val="24"/>
          <w:szCs w:val="24"/>
          <w:lang w:val="id-ID"/>
        </w:rPr>
        <w:t>Selanjutnya, prototipe yang dirancang dikembangkan dan disempurnakan secara bertahap. Perbaikan dilakukan berdasarkan masukan dan saran dari supervisor dan hasil evaluasi selama magang. Fase ini bertujuan untuk memastikan bahwa desain sistem yang dihasilkan memenuhi kebutuhan layanan dan mudah dipahami oleh pengguna. Tahap akhir program magang adalah pembuatan dokumentasi kegiatan yang telah dilakukan. Dokumentasi ini mencakup penjelasan tentang proses pengembangan prototipe dan hasil yang dicapai selama magang. Dokumen ini disiapkan sebagai bagian dari laporan magang dan diharapkan dapat berfungsi sebagai referensi untuk pengembangan layanan digital di masa mendatang.</w:t>
      </w:r>
    </w:p>
    <w:p w14:paraId="24095578" w14:textId="7EC2AB95" w:rsidR="007B7108" w:rsidRPr="00B22DDE" w:rsidRDefault="007B7108" w:rsidP="004359C4">
      <w:pPr>
        <w:pStyle w:val="Heading2"/>
        <w:numPr>
          <w:ilvl w:val="0"/>
          <w:numId w:val="4"/>
        </w:numPr>
        <w:spacing w:line="360" w:lineRule="auto"/>
        <w:ind w:left="426" w:hanging="436"/>
        <w:rPr>
          <w:rFonts w:ascii="Times New Roman" w:hAnsi="Times New Roman" w:cs="Times New Roman"/>
          <w:b/>
          <w:bCs/>
          <w:color w:val="000000" w:themeColor="text1"/>
          <w:sz w:val="24"/>
          <w:szCs w:val="24"/>
        </w:rPr>
      </w:pPr>
      <w:bookmarkStart w:id="14" w:name="_Toc218730688"/>
      <w:r w:rsidRPr="00B22DDE">
        <w:rPr>
          <w:rFonts w:ascii="Times New Roman" w:hAnsi="Times New Roman" w:cs="Times New Roman"/>
          <w:b/>
          <w:bCs/>
          <w:color w:val="000000" w:themeColor="text1"/>
          <w:sz w:val="24"/>
          <w:szCs w:val="24"/>
        </w:rPr>
        <w:t>Rencana Fitur Sistem</w:t>
      </w:r>
      <w:bookmarkEnd w:id="14"/>
    </w:p>
    <w:p w14:paraId="0D3D7D73" w14:textId="73E9FDAC" w:rsidR="007B7108" w:rsidRPr="004359C4" w:rsidRDefault="007B7108" w:rsidP="00B22DDE">
      <w:pPr>
        <w:spacing w:line="360" w:lineRule="auto"/>
        <w:ind w:left="426" w:firstLine="992"/>
        <w:jc w:val="both"/>
        <w:rPr>
          <w:color w:val="000000" w:themeColor="text1"/>
          <w:sz w:val="24"/>
          <w:szCs w:val="24"/>
        </w:rPr>
      </w:pPr>
      <w:r w:rsidRPr="004359C4">
        <w:rPr>
          <w:color w:val="000000" w:themeColor="text1"/>
          <w:sz w:val="24"/>
          <w:szCs w:val="24"/>
        </w:rPr>
        <w:t>Rencana fitur untuk sistem dalam program magang ini diuraikan sebagai panduan awal mengenai fungsi-fungsi yang akan tersedia dalam prototipe layanan pengaduan masyarakat berbasis web. Fitur-fitur yang direncanakan dibatasi untuk memastikan bahwa sistem tetap mudah dan sederhana untuk dipahami pengguna. Inti dari desain fitur ini adalah untuk memfasilitasi masyarakat dalam menyampaikan pengaduan melalui metode yang lebih praktis dan jelas.</w:t>
      </w:r>
    </w:p>
    <w:p w14:paraId="72B5A019" w14:textId="58164B54" w:rsidR="007B7108" w:rsidRPr="004359C4" w:rsidRDefault="007B7108" w:rsidP="00B22DDE">
      <w:pPr>
        <w:spacing w:line="360" w:lineRule="auto"/>
        <w:ind w:left="426" w:firstLine="992"/>
        <w:jc w:val="both"/>
        <w:rPr>
          <w:color w:val="000000" w:themeColor="text1"/>
          <w:sz w:val="24"/>
          <w:szCs w:val="24"/>
          <w:lang w:val="id-ID"/>
        </w:rPr>
      </w:pPr>
      <w:r w:rsidRPr="004359C4">
        <w:rPr>
          <w:color w:val="000000" w:themeColor="text1"/>
          <w:sz w:val="24"/>
          <w:szCs w:val="24"/>
        </w:rPr>
        <w:t>Fitur pertama yang direncanakan berkaitan dengan proses pengajuan pengaduan. Dengan sistem ini, pengguna dapat langsung mengisi data pengaduan melalui halaman web yang disediakan. Data yang diminta disesuaikan untuk memenuhi kebutuhan utama layanan pengaduan, memastikan pengguna tidak merasa kewalahan saat mengisi laporan mereka. Metode ini diharapkan dapat memudahkan masyarakat dalam menyampaikan pengaduan atau laporan mereka secara efektif.</w:t>
      </w:r>
      <w:r w:rsidRPr="004359C4">
        <w:rPr>
          <w:color w:val="000000" w:themeColor="text1"/>
          <w:sz w:val="24"/>
          <w:szCs w:val="24"/>
          <w:lang w:val="id-ID"/>
        </w:rPr>
        <w:t xml:space="preserve"> Selain untuk mengirimkan pengaduan, sistem ini juga dirancang untuk memberikan informasi mengenai </w:t>
      </w:r>
      <w:r w:rsidRPr="004359C4">
        <w:rPr>
          <w:color w:val="000000" w:themeColor="text1"/>
          <w:sz w:val="24"/>
          <w:szCs w:val="24"/>
          <w:lang w:val="id-ID"/>
        </w:rPr>
        <w:lastRenderedPageBreak/>
        <w:t>perkembangan laporan yang telah diajukan. Pengguna dapat memeriksa apakah pengaduan mereka telah diterima atau masih dalam proses penanganan. Meskipun informasi yang disajikan tampak sederhana, fitur ini memainkan peran penting dalam memberikan kejelasan kepada pengguna tentang langkah-langkah yang diambil terkait pengaduan yang telah mereka ajukan.</w:t>
      </w:r>
    </w:p>
    <w:p w14:paraId="6A54B51F" w14:textId="50720CF1" w:rsidR="007B7108" w:rsidRPr="004359C4" w:rsidRDefault="007B7108" w:rsidP="00B22DDE">
      <w:pPr>
        <w:spacing w:line="360" w:lineRule="auto"/>
        <w:ind w:left="426" w:firstLine="992"/>
        <w:jc w:val="both"/>
        <w:rPr>
          <w:color w:val="000000" w:themeColor="text1"/>
          <w:sz w:val="24"/>
          <w:szCs w:val="24"/>
          <w:lang w:val="id-ID"/>
        </w:rPr>
      </w:pPr>
      <w:r w:rsidRPr="004359C4">
        <w:rPr>
          <w:color w:val="000000" w:themeColor="text1"/>
          <w:sz w:val="24"/>
          <w:szCs w:val="24"/>
          <w:lang w:val="id-ID"/>
        </w:rPr>
        <w:t xml:space="preserve">Sistem ini juga </w:t>
      </w:r>
      <w:r w:rsidR="0028560B" w:rsidRPr="004359C4">
        <w:rPr>
          <w:color w:val="000000" w:themeColor="text1"/>
          <w:sz w:val="24"/>
          <w:szCs w:val="24"/>
          <w:lang w:val="id-ID"/>
        </w:rPr>
        <w:t>dirancang</w:t>
      </w:r>
      <w:r w:rsidRPr="004359C4">
        <w:rPr>
          <w:color w:val="000000" w:themeColor="text1"/>
          <w:sz w:val="24"/>
          <w:szCs w:val="24"/>
          <w:lang w:val="id-ID"/>
        </w:rPr>
        <w:t xml:space="preserve"> untuk menyediakan informasi tambahan yang membantu pengguna memahami cara memanfaatkan layanan tersebut. Informasi ini dapat mencakup ringkasan proses layanan pengaduan atau panduan dasar untuk menggunakan sistem. Dengan informasi pendukung yang tersedia, diharapkan pengguna akan lebih mudah beradaptasi dengan layanan digital yang ada.</w:t>
      </w:r>
    </w:p>
    <w:p w14:paraId="42675124" w14:textId="175E8472" w:rsidR="0028560B" w:rsidRPr="004359C4" w:rsidRDefault="0028560B" w:rsidP="00B22DDE">
      <w:pPr>
        <w:spacing w:line="360" w:lineRule="auto"/>
        <w:ind w:left="426" w:firstLine="992"/>
        <w:jc w:val="both"/>
        <w:rPr>
          <w:color w:val="000000" w:themeColor="text1"/>
          <w:sz w:val="24"/>
          <w:szCs w:val="24"/>
          <w:lang w:val="id-ID"/>
        </w:rPr>
      </w:pPr>
      <w:r w:rsidRPr="004359C4">
        <w:rPr>
          <w:color w:val="000000" w:themeColor="text1"/>
          <w:sz w:val="24"/>
          <w:szCs w:val="24"/>
          <w:lang w:val="id-ID"/>
        </w:rPr>
        <w:t>Dari pihak pengelola, prototipe sistem ini dirancang untuk memiliki fungsi utama menerima dan mencatat pengaduan. Fungsi ini bertujuan untuk mendukung manajer layanan dalam mengelola data pengaduan dengan cara yang lebih terorganisir dan sistematis. Meskipun tampak sederhana, fungsi ini memainkan peran penting dalam meningkatkan proses manajemen layanan pengaduan masyarakat.</w:t>
      </w:r>
    </w:p>
    <w:p w14:paraId="200BBB05" w14:textId="5BECBB6C" w:rsidR="0028560B" w:rsidRPr="004359C4" w:rsidRDefault="0028560B" w:rsidP="005C0F6A">
      <w:pPr>
        <w:spacing w:after="240" w:line="360" w:lineRule="auto"/>
        <w:ind w:left="426" w:firstLine="992"/>
        <w:jc w:val="both"/>
        <w:rPr>
          <w:color w:val="000000" w:themeColor="text1"/>
          <w:sz w:val="24"/>
          <w:szCs w:val="24"/>
          <w:lang w:val="id-ID"/>
        </w:rPr>
      </w:pPr>
      <w:r w:rsidRPr="004359C4">
        <w:rPr>
          <w:color w:val="000000" w:themeColor="text1"/>
          <w:sz w:val="24"/>
          <w:szCs w:val="24"/>
          <w:lang w:val="id-ID"/>
        </w:rPr>
        <w:t>Secara umum, rencana fitur untuk sistem dalam program magang ini berorientasi pada kemudahan akses dan penjelasan yang jelas mengenai alur layanan. Prototipe yang dikembangkan diharapkan dapat berfungsi sebagai representasi awal dari layanan pengaduan komunitas berbasis web yang berfokus pada kebutuhan pengguna.</w:t>
      </w:r>
    </w:p>
    <w:p w14:paraId="23DEF6A7" w14:textId="1C03DE04" w:rsidR="0028560B" w:rsidRPr="00B22DDE" w:rsidRDefault="0028560B" w:rsidP="004359C4">
      <w:pPr>
        <w:pStyle w:val="Heading2"/>
        <w:numPr>
          <w:ilvl w:val="0"/>
          <w:numId w:val="4"/>
        </w:numPr>
        <w:spacing w:line="360" w:lineRule="auto"/>
        <w:ind w:left="426" w:hanging="436"/>
        <w:rPr>
          <w:rFonts w:ascii="Times New Roman" w:hAnsi="Times New Roman" w:cs="Times New Roman"/>
          <w:b/>
          <w:bCs/>
          <w:color w:val="000000" w:themeColor="text1"/>
          <w:sz w:val="24"/>
          <w:szCs w:val="24"/>
        </w:rPr>
      </w:pPr>
      <w:bookmarkStart w:id="15" w:name="_Toc218730689"/>
      <w:r w:rsidRPr="00B22DDE">
        <w:rPr>
          <w:rFonts w:ascii="Times New Roman" w:hAnsi="Times New Roman" w:cs="Times New Roman"/>
          <w:b/>
          <w:bCs/>
          <w:color w:val="000000" w:themeColor="text1"/>
          <w:sz w:val="24"/>
          <w:szCs w:val="24"/>
        </w:rPr>
        <w:t>Luaran yang Diharapkan</w:t>
      </w:r>
      <w:bookmarkEnd w:id="15"/>
    </w:p>
    <w:p w14:paraId="5B68F374" w14:textId="18476559" w:rsidR="0028560B" w:rsidRPr="004359C4" w:rsidRDefault="0028560B" w:rsidP="00B22DDE">
      <w:pPr>
        <w:spacing w:line="360" w:lineRule="auto"/>
        <w:ind w:left="426" w:firstLine="992"/>
        <w:jc w:val="both"/>
        <w:rPr>
          <w:color w:val="000000" w:themeColor="text1"/>
          <w:sz w:val="24"/>
          <w:szCs w:val="24"/>
          <w:lang w:val="id-ID"/>
        </w:rPr>
      </w:pPr>
      <w:r w:rsidRPr="004359C4">
        <w:rPr>
          <w:color w:val="000000" w:themeColor="text1"/>
          <w:sz w:val="24"/>
          <w:szCs w:val="24"/>
        </w:rPr>
        <w:t>Melalui program magang ini, hasil utama yang diharapkan adalah terciptanya prototipe layanan pengaduan masyarakat berbasis web. Prototipe ini dikembangkan sebagai representasi awal dari layanan pemerintah digital yang lebih sederhana dan transparan dalam hal alur layanannya. Meskipun prototipe ini belum siap untuk diimplementasikan secara langsung, prototipe ini berfungsi sebagai ilustrasi desain sistem yang dapat dikembangkan lebih lanjut.</w:t>
      </w:r>
      <w:r w:rsidRPr="004359C4">
        <w:rPr>
          <w:color w:val="000000" w:themeColor="text1"/>
          <w:sz w:val="24"/>
          <w:szCs w:val="24"/>
          <w:lang w:val="id-ID"/>
        </w:rPr>
        <w:t xml:space="preserve"> Selain prototipe, program magang ini juga diharapkan menghasilkan dokumentasi pendukung yang menguraikan prosedur desain sistem. Dokumen ini berisi penjelasan tentang langkah-langkah aktivitas, pertimbangan dalam desain fitur, dan alasan pemilihan pendekatan Pengalaman Pengguna (User Experience) dalam proses pengembangan prototipe. Dokumentasi ini merupakan bagian dari laporan magang dan disiapkan sebagai bentuk pertanggungjawaban akademis atas kegiatan yang dilakukan.</w:t>
      </w:r>
    </w:p>
    <w:p w14:paraId="0607B3D8" w14:textId="556367D6" w:rsidR="0028560B" w:rsidRPr="004359C4" w:rsidRDefault="0028560B" w:rsidP="00B22DDE">
      <w:pPr>
        <w:spacing w:line="360" w:lineRule="auto"/>
        <w:ind w:left="426" w:firstLine="992"/>
        <w:jc w:val="both"/>
        <w:rPr>
          <w:color w:val="000000" w:themeColor="text1"/>
          <w:sz w:val="24"/>
          <w:szCs w:val="24"/>
          <w:lang w:val="id-ID"/>
        </w:rPr>
      </w:pPr>
      <w:r w:rsidRPr="004359C4">
        <w:rPr>
          <w:color w:val="000000" w:themeColor="text1"/>
          <w:sz w:val="24"/>
          <w:szCs w:val="24"/>
          <w:lang w:val="id-ID"/>
        </w:rPr>
        <w:t xml:space="preserve">Bagi mahasiswa, hasil dari program magang ini diharapkan dapat meningkatkan </w:t>
      </w:r>
      <w:r w:rsidRPr="004359C4">
        <w:rPr>
          <w:color w:val="000000" w:themeColor="text1"/>
          <w:sz w:val="24"/>
          <w:szCs w:val="24"/>
          <w:lang w:val="id-ID"/>
        </w:rPr>
        <w:lastRenderedPageBreak/>
        <w:t>pengetahuan mereka tentang implementasi pengembangan layanan digital di dalam lembaga pemerintahan. Mahasiswa tidak hanya akan memperoleh pengalaman teknis, tetapi juga pemahaman tentang pentingnya menyelaraskan desain sistem dengan kebutuhan pengguna layanan publik.</w:t>
      </w:r>
    </w:p>
    <w:p w14:paraId="61936351" w14:textId="5C943F20" w:rsidR="0028560B" w:rsidRPr="004359C4" w:rsidRDefault="0028560B" w:rsidP="00B22DDE">
      <w:pPr>
        <w:spacing w:line="360" w:lineRule="auto"/>
        <w:ind w:left="426" w:firstLine="992"/>
        <w:jc w:val="both"/>
        <w:rPr>
          <w:color w:val="000000" w:themeColor="text1"/>
          <w:sz w:val="24"/>
          <w:szCs w:val="24"/>
          <w:lang w:val="id-ID"/>
        </w:rPr>
      </w:pPr>
      <w:r w:rsidRPr="004359C4">
        <w:rPr>
          <w:color w:val="000000" w:themeColor="text1"/>
          <w:sz w:val="24"/>
          <w:szCs w:val="24"/>
          <w:lang w:val="id-ID"/>
        </w:rPr>
        <w:t>Secara umum, hasil dari program magang ini diharapkan memberikan manfaat praktis dan akademis. Hasilnya dapat berfungsi sebagai referensi awal untuk pengembangan layanan pengaduan masyarakat berbasis web di masa mendatang, serta menawarkan pengalaman belajar yang berharga bagi mahasiswa saat mereka mempersiapkan karier mereka.</w:t>
      </w:r>
    </w:p>
    <w:p w14:paraId="3E46A40A" w14:textId="77777777" w:rsidR="0028560B" w:rsidRPr="004359C4" w:rsidRDefault="0028560B" w:rsidP="004359C4">
      <w:pPr>
        <w:widowControl/>
        <w:autoSpaceDE/>
        <w:autoSpaceDN/>
        <w:spacing w:after="160" w:line="360" w:lineRule="auto"/>
        <w:rPr>
          <w:color w:val="000000" w:themeColor="text1"/>
          <w:sz w:val="24"/>
          <w:szCs w:val="24"/>
          <w:lang w:val="id-ID"/>
        </w:rPr>
      </w:pPr>
      <w:r w:rsidRPr="004359C4">
        <w:rPr>
          <w:color w:val="000000" w:themeColor="text1"/>
          <w:sz w:val="24"/>
          <w:szCs w:val="24"/>
          <w:lang w:val="id-ID"/>
        </w:rPr>
        <w:br w:type="page"/>
      </w:r>
    </w:p>
    <w:p w14:paraId="4E52E126" w14:textId="2928F6BF" w:rsidR="0028560B" w:rsidRPr="00B22DDE" w:rsidRDefault="0028560B" w:rsidP="00B22DDE">
      <w:pPr>
        <w:pStyle w:val="Heading1"/>
        <w:spacing w:after="240" w:line="276" w:lineRule="auto"/>
        <w:jc w:val="center"/>
        <w:rPr>
          <w:rFonts w:ascii="Times New Roman" w:hAnsi="Times New Roman" w:cs="Times New Roman"/>
          <w:b/>
          <w:bCs/>
          <w:color w:val="000000" w:themeColor="text1"/>
          <w:sz w:val="24"/>
          <w:szCs w:val="24"/>
          <w:lang w:val="id-ID"/>
        </w:rPr>
      </w:pPr>
      <w:bookmarkStart w:id="16" w:name="_Toc218730690"/>
      <w:r w:rsidRPr="00B22DDE">
        <w:rPr>
          <w:rFonts w:ascii="Times New Roman" w:hAnsi="Times New Roman" w:cs="Times New Roman"/>
          <w:b/>
          <w:bCs/>
          <w:color w:val="000000" w:themeColor="text1"/>
          <w:sz w:val="24"/>
          <w:szCs w:val="24"/>
          <w:lang w:val="id-ID"/>
        </w:rPr>
        <w:lastRenderedPageBreak/>
        <w:t>BAB IV</w:t>
      </w:r>
      <w:r w:rsidRPr="00B22DDE">
        <w:rPr>
          <w:rFonts w:ascii="Times New Roman" w:hAnsi="Times New Roman" w:cs="Times New Roman"/>
          <w:b/>
          <w:bCs/>
          <w:color w:val="000000" w:themeColor="text1"/>
          <w:sz w:val="24"/>
          <w:szCs w:val="24"/>
          <w:lang w:val="id-ID"/>
        </w:rPr>
        <w:br/>
        <w:t>PENUTUP</w:t>
      </w:r>
      <w:bookmarkEnd w:id="16"/>
    </w:p>
    <w:p w14:paraId="238EB37D" w14:textId="395D87DA" w:rsidR="0028560B" w:rsidRPr="004359C4" w:rsidRDefault="0028560B" w:rsidP="00B22DDE">
      <w:pPr>
        <w:spacing w:line="360" w:lineRule="auto"/>
        <w:ind w:left="426" w:firstLine="992"/>
        <w:jc w:val="both"/>
        <w:rPr>
          <w:color w:val="000000" w:themeColor="text1"/>
          <w:sz w:val="24"/>
          <w:szCs w:val="24"/>
          <w:lang w:val="id-ID"/>
        </w:rPr>
      </w:pPr>
      <w:r w:rsidRPr="004359C4">
        <w:rPr>
          <w:color w:val="000000" w:themeColor="text1"/>
          <w:sz w:val="24"/>
          <w:szCs w:val="24"/>
          <w:lang w:val="id-ID"/>
        </w:rPr>
        <w:t>Proposal ini dibuat sebagai rencana program magang yang akan dilaksanakan di Badan Riset dan Inovasi Nasional (BRIN). Kegiatan magang berfokus pada pengembangan prototipe layanan pengaduan masyarakat berbasis web, dengan mempertimbangkan pendekatan Pengalaman Pengguna (User Experience). Rencana kegiatan ini dirumuskan berdasarkan kebutuhan untuk memahami bagaimana layanan pemerintah digital dibentuk dan dikembangkan dalam konteks lembaga pemerintah. Melalui kegiatan magang yang dirancang, diharapkan mahasiswa dapat memperoleh pengalaman langsung mengenai proses kerja, pola kolaborasi, dan tahapan pengembangan layanan digital di sektor pemerintahan. Pengalaman ini melengkapi pengetahuan yang diperoleh selama studi mereka, khususnya dalam pengembangan sistem berbasis web dan desain antarmuka pengguna.</w:t>
      </w:r>
    </w:p>
    <w:p w14:paraId="54318552" w14:textId="77863747" w:rsidR="0028560B" w:rsidRPr="004359C4" w:rsidRDefault="0028560B" w:rsidP="00B22DDE">
      <w:pPr>
        <w:spacing w:line="360" w:lineRule="auto"/>
        <w:ind w:left="426" w:firstLine="992"/>
        <w:jc w:val="both"/>
        <w:rPr>
          <w:color w:val="000000" w:themeColor="text1"/>
          <w:sz w:val="24"/>
          <w:szCs w:val="24"/>
          <w:lang w:val="id-ID"/>
        </w:rPr>
      </w:pPr>
      <w:r w:rsidRPr="004359C4">
        <w:rPr>
          <w:color w:val="000000" w:themeColor="text1"/>
          <w:sz w:val="24"/>
          <w:szCs w:val="24"/>
          <w:lang w:val="id-ID"/>
        </w:rPr>
        <w:t>Proses perancangan prototipe layanan pengaduan masyarakat dipilih karena layanan ini memainkan peran penting dalam memfasilitasi komunikasi antara masyarakat dan pemerintah. Melalui penerapan pendekatan Pengalaman Pengguna (User Experience), mahasiswa diharapkan menyadari bahwa keberhasilan layanan digital tidak hanya bergantung pada fungsionalitas teknis tetapi juga pada kenyamanan pengguna dan kejelasan proses layanan bagi pengguna.</w:t>
      </w:r>
    </w:p>
    <w:p w14:paraId="560911A2" w14:textId="6BDDC521" w:rsidR="005E3F4E" w:rsidRPr="005E3F4E" w:rsidRDefault="005E3F4E" w:rsidP="005E3F4E">
      <w:pPr>
        <w:spacing w:line="360" w:lineRule="auto"/>
        <w:ind w:left="426" w:firstLine="992"/>
        <w:jc w:val="both"/>
        <w:rPr>
          <w:color w:val="000000" w:themeColor="text1"/>
          <w:sz w:val="24"/>
          <w:szCs w:val="24"/>
        </w:rPr>
      </w:pPr>
      <w:r w:rsidRPr="005E3F4E">
        <w:rPr>
          <w:color w:val="000000" w:themeColor="text1"/>
          <w:sz w:val="24"/>
          <w:szCs w:val="24"/>
        </w:rPr>
        <w:t>Secara keseluruhan, proposal kegiatan magang ini disusun sebagai perencanaan awal pelaksanaan magang di Badan Riset dan Inovasi Nasional (BRIN) dengan fokus pada pengembangan prototipe layanan pengaduan masyarakat berbasis web. Pendekatan Pengalaman Pengguna (User Experience) digunakan sebagai dasar perancangan agar layanan yang dihasilkan mudah dipahami dan relevan dengan kebutuhan pengguna.</w:t>
      </w:r>
    </w:p>
    <w:p w14:paraId="1BB742FC" w14:textId="34F66718" w:rsidR="0028560B" w:rsidRPr="004359C4" w:rsidRDefault="005E3F4E" w:rsidP="005E3F4E">
      <w:pPr>
        <w:spacing w:line="360" w:lineRule="auto"/>
        <w:ind w:left="426" w:firstLine="992"/>
        <w:jc w:val="both"/>
        <w:rPr>
          <w:color w:val="000000" w:themeColor="text1"/>
        </w:rPr>
      </w:pPr>
      <w:r w:rsidRPr="005E3F4E">
        <w:rPr>
          <w:color w:val="000000" w:themeColor="text1"/>
          <w:sz w:val="24"/>
          <w:szCs w:val="24"/>
        </w:rPr>
        <w:t>Diharapkan kegiatan magang ini dapat memberikan manfaat bagi mahasiswa dalam meningkatkan kompetensi akademik dan keterampilan praktis, serta memberikan kontribusi awal bagi pengembangan layanan pemerintahan digital di lingkungan instansi terkait.</w:t>
      </w:r>
    </w:p>
    <w:p w14:paraId="52985387" w14:textId="1CAFB44F" w:rsidR="00B22DDE" w:rsidRDefault="00B22DDE" w:rsidP="004359C4">
      <w:pPr>
        <w:spacing w:line="360" w:lineRule="auto"/>
        <w:jc w:val="both"/>
        <w:rPr>
          <w:color w:val="000000" w:themeColor="text1"/>
        </w:rPr>
      </w:pPr>
    </w:p>
    <w:p w14:paraId="1BA4E975" w14:textId="77777777" w:rsidR="00B22DDE" w:rsidRDefault="00B22DDE">
      <w:pPr>
        <w:widowControl/>
        <w:autoSpaceDE/>
        <w:autoSpaceDN/>
        <w:spacing w:after="160" w:line="259" w:lineRule="auto"/>
        <w:rPr>
          <w:color w:val="000000" w:themeColor="text1"/>
        </w:rPr>
      </w:pPr>
      <w:r>
        <w:rPr>
          <w:color w:val="000000" w:themeColor="text1"/>
        </w:rPr>
        <w:br w:type="page"/>
      </w:r>
    </w:p>
    <w:p w14:paraId="772973A5" w14:textId="77777777" w:rsidR="00B22DDE" w:rsidRPr="00134E3D" w:rsidRDefault="00B22DDE" w:rsidP="00134E3D">
      <w:pPr>
        <w:pStyle w:val="Heading1"/>
        <w:rPr>
          <w:rFonts w:ascii="Times New Roman" w:hAnsi="Times New Roman" w:cs="Times New Roman"/>
          <w:lang w:val="en-ID"/>
        </w:rPr>
      </w:pPr>
      <w:bookmarkStart w:id="17" w:name="_Toc218730691"/>
      <w:r w:rsidRPr="00134E3D">
        <w:rPr>
          <w:rStyle w:val="Strong"/>
          <w:rFonts w:ascii="Times New Roman" w:hAnsi="Times New Roman" w:cs="Times New Roman"/>
          <w:color w:val="000000" w:themeColor="text1"/>
          <w:sz w:val="24"/>
          <w:szCs w:val="24"/>
        </w:rPr>
        <w:lastRenderedPageBreak/>
        <w:t>DAFTAR PUSTAKA</w:t>
      </w:r>
      <w:bookmarkEnd w:id="17"/>
    </w:p>
    <w:p w14:paraId="0C466E31" w14:textId="77777777" w:rsidR="00B22DDE" w:rsidRDefault="00B22DDE" w:rsidP="00F06743">
      <w:pPr>
        <w:pStyle w:val="NormalWeb"/>
        <w:spacing w:line="360" w:lineRule="auto"/>
        <w:jc w:val="both"/>
      </w:pPr>
      <w:proofErr w:type="spellStart"/>
      <w:r>
        <w:t>Arvianti</w:t>
      </w:r>
      <w:proofErr w:type="spellEnd"/>
      <w:r>
        <w:t xml:space="preserve">, S., </w:t>
      </w:r>
      <w:proofErr w:type="spellStart"/>
      <w:r>
        <w:t>Radjikan</w:t>
      </w:r>
      <w:proofErr w:type="spellEnd"/>
      <w:r>
        <w:t xml:space="preserve">, &amp; </w:t>
      </w:r>
      <w:proofErr w:type="spellStart"/>
      <w:r>
        <w:t>Basyar</w:t>
      </w:r>
      <w:proofErr w:type="spellEnd"/>
      <w:r>
        <w:t xml:space="preserve">, M. R. (2025). </w:t>
      </w:r>
      <w:proofErr w:type="spellStart"/>
      <w:r>
        <w:t>Penerapan</w:t>
      </w:r>
      <w:proofErr w:type="spellEnd"/>
      <w:r>
        <w:t xml:space="preserve"> e-government pada </w:t>
      </w:r>
      <w:proofErr w:type="spellStart"/>
      <w:r>
        <w:t>pengaduan</w:t>
      </w:r>
      <w:proofErr w:type="spellEnd"/>
      <w:r>
        <w:t xml:space="preserve"> </w:t>
      </w:r>
      <w:proofErr w:type="spellStart"/>
      <w:r>
        <w:t>masyarakat</w:t>
      </w:r>
      <w:proofErr w:type="spellEnd"/>
      <w:r>
        <w:t xml:space="preserve"> </w:t>
      </w:r>
      <w:proofErr w:type="spellStart"/>
      <w:r>
        <w:t>berbasis</w:t>
      </w:r>
      <w:proofErr w:type="spellEnd"/>
      <w:r>
        <w:t xml:space="preserve"> online di Ombudsman </w:t>
      </w:r>
      <w:proofErr w:type="spellStart"/>
      <w:r>
        <w:t>Perwakilan</w:t>
      </w:r>
      <w:proofErr w:type="spellEnd"/>
      <w:r>
        <w:t xml:space="preserve"> </w:t>
      </w:r>
      <w:proofErr w:type="spellStart"/>
      <w:r>
        <w:t>Provinsi</w:t>
      </w:r>
      <w:proofErr w:type="spellEnd"/>
      <w:r>
        <w:t xml:space="preserve"> </w:t>
      </w:r>
      <w:proofErr w:type="spellStart"/>
      <w:r>
        <w:t>Jawa</w:t>
      </w:r>
      <w:proofErr w:type="spellEnd"/>
      <w:r>
        <w:t xml:space="preserve"> Timur. </w:t>
      </w:r>
      <w:proofErr w:type="spellStart"/>
      <w:r>
        <w:rPr>
          <w:rStyle w:val="Emphasis"/>
        </w:rPr>
        <w:t>Praja</w:t>
      </w:r>
      <w:proofErr w:type="spellEnd"/>
      <w:r>
        <w:rPr>
          <w:rStyle w:val="Emphasis"/>
        </w:rPr>
        <w:t xml:space="preserve"> Observer: </w:t>
      </w:r>
      <w:proofErr w:type="spellStart"/>
      <w:r>
        <w:rPr>
          <w:rStyle w:val="Emphasis"/>
        </w:rPr>
        <w:t>Jurnal</w:t>
      </w:r>
      <w:proofErr w:type="spellEnd"/>
      <w:r>
        <w:rPr>
          <w:rStyle w:val="Emphasis"/>
        </w:rPr>
        <w:t xml:space="preserve"> </w:t>
      </w:r>
      <w:proofErr w:type="spellStart"/>
      <w:r>
        <w:rPr>
          <w:rStyle w:val="Emphasis"/>
        </w:rPr>
        <w:t>Penelitian</w:t>
      </w:r>
      <w:proofErr w:type="spellEnd"/>
      <w:r>
        <w:rPr>
          <w:rStyle w:val="Emphasis"/>
        </w:rPr>
        <w:t xml:space="preserve"> </w:t>
      </w:r>
      <w:proofErr w:type="spellStart"/>
      <w:r>
        <w:rPr>
          <w:rStyle w:val="Emphasis"/>
        </w:rPr>
        <w:t>Administrasi</w:t>
      </w:r>
      <w:proofErr w:type="spellEnd"/>
      <w:r>
        <w:rPr>
          <w:rStyle w:val="Emphasis"/>
        </w:rPr>
        <w:t xml:space="preserve"> </w:t>
      </w:r>
      <w:proofErr w:type="spellStart"/>
      <w:r>
        <w:rPr>
          <w:rStyle w:val="Emphasis"/>
        </w:rPr>
        <w:t>Publik</w:t>
      </w:r>
      <w:proofErr w:type="spellEnd"/>
      <w:r>
        <w:t>, 5(1), 45–56.</w:t>
      </w:r>
    </w:p>
    <w:p w14:paraId="04FDFAFD" w14:textId="77777777" w:rsidR="00B22DDE" w:rsidRDefault="00B22DDE" w:rsidP="00F06743">
      <w:pPr>
        <w:pStyle w:val="NormalWeb"/>
        <w:spacing w:line="360" w:lineRule="auto"/>
        <w:jc w:val="both"/>
      </w:pPr>
      <w:proofErr w:type="spellStart"/>
      <w:r>
        <w:t>Dermawan</w:t>
      </w:r>
      <w:proofErr w:type="spellEnd"/>
      <w:r>
        <w:t xml:space="preserve">, T., </w:t>
      </w:r>
      <w:proofErr w:type="spellStart"/>
      <w:r>
        <w:t>Jazman</w:t>
      </w:r>
      <w:proofErr w:type="spellEnd"/>
      <w:r>
        <w:t xml:space="preserve">, M., </w:t>
      </w:r>
      <w:proofErr w:type="spellStart"/>
      <w:r>
        <w:t>Ahsyar</w:t>
      </w:r>
      <w:proofErr w:type="spellEnd"/>
      <w:r>
        <w:t xml:space="preserve">, T. K., </w:t>
      </w:r>
      <w:proofErr w:type="spellStart"/>
      <w:r>
        <w:t>Saputra</w:t>
      </w:r>
      <w:proofErr w:type="spellEnd"/>
      <w:r>
        <w:t xml:space="preserve">, E., </w:t>
      </w:r>
      <w:proofErr w:type="spellStart"/>
      <w:r>
        <w:t>Muttakin</w:t>
      </w:r>
      <w:proofErr w:type="spellEnd"/>
      <w:r>
        <w:t xml:space="preserve">, F., &amp; Marsal, A. (2025). User satisfaction in public sector digital transformation: A critical EUCS analysis of the e-Kinerja application in Indragiri </w:t>
      </w:r>
      <w:proofErr w:type="spellStart"/>
      <w:r>
        <w:t>Hilir</w:t>
      </w:r>
      <w:proofErr w:type="spellEnd"/>
      <w:r>
        <w:t xml:space="preserve"> Regency. </w:t>
      </w:r>
      <w:proofErr w:type="spellStart"/>
      <w:r>
        <w:rPr>
          <w:rStyle w:val="Emphasis"/>
        </w:rPr>
        <w:t>Jurnal</w:t>
      </w:r>
      <w:proofErr w:type="spellEnd"/>
      <w:r>
        <w:rPr>
          <w:rStyle w:val="Emphasis"/>
        </w:rPr>
        <w:t xml:space="preserve"> Pendidikan dan </w:t>
      </w:r>
      <w:proofErr w:type="spellStart"/>
      <w:r>
        <w:rPr>
          <w:rStyle w:val="Emphasis"/>
        </w:rPr>
        <w:t>Teknologi</w:t>
      </w:r>
      <w:proofErr w:type="spellEnd"/>
      <w:r>
        <w:rPr>
          <w:rStyle w:val="Emphasis"/>
        </w:rPr>
        <w:t xml:space="preserve"> Indonesia</w:t>
      </w:r>
      <w:r>
        <w:t>, 5(9), 2890–2899.</w:t>
      </w:r>
    </w:p>
    <w:p w14:paraId="1E925D55" w14:textId="77777777" w:rsidR="00B22DDE" w:rsidRDefault="00B22DDE" w:rsidP="00F06743">
      <w:pPr>
        <w:pStyle w:val="NormalWeb"/>
        <w:spacing w:line="360" w:lineRule="auto"/>
        <w:jc w:val="both"/>
      </w:pPr>
      <w:proofErr w:type="spellStart"/>
      <w:r>
        <w:t>Diatmika</w:t>
      </w:r>
      <w:proofErr w:type="spellEnd"/>
      <w:r>
        <w:t xml:space="preserve">, I. K. A., </w:t>
      </w:r>
      <w:proofErr w:type="spellStart"/>
      <w:r>
        <w:t>Sunarya</w:t>
      </w:r>
      <w:proofErr w:type="spellEnd"/>
      <w:r>
        <w:t xml:space="preserve">, I. M. G., &amp; </w:t>
      </w:r>
      <w:proofErr w:type="spellStart"/>
      <w:r>
        <w:t>Gunadi</w:t>
      </w:r>
      <w:proofErr w:type="spellEnd"/>
      <w:r>
        <w:t xml:space="preserve">, I. G. (2025). </w:t>
      </w:r>
      <w:proofErr w:type="spellStart"/>
      <w:r>
        <w:t>Evaluasi</w:t>
      </w:r>
      <w:proofErr w:type="spellEnd"/>
      <w:r>
        <w:t xml:space="preserve"> </w:t>
      </w:r>
      <w:proofErr w:type="spellStart"/>
      <w:r>
        <w:t>layanan</w:t>
      </w:r>
      <w:proofErr w:type="spellEnd"/>
      <w:r>
        <w:t xml:space="preserve"> </w:t>
      </w:r>
      <w:proofErr w:type="spellStart"/>
      <w:r>
        <w:t>pengaduan</w:t>
      </w:r>
      <w:proofErr w:type="spellEnd"/>
      <w:r>
        <w:t xml:space="preserve"> </w:t>
      </w:r>
      <w:proofErr w:type="spellStart"/>
      <w:r>
        <w:t>masyarakat</w:t>
      </w:r>
      <w:proofErr w:type="spellEnd"/>
      <w:r>
        <w:t xml:space="preserve"> PRO Denpasar </w:t>
      </w:r>
      <w:proofErr w:type="spellStart"/>
      <w:r>
        <w:t>sebagai</w:t>
      </w:r>
      <w:proofErr w:type="spellEnd"/>
      <w:r>
        <w:t xml:space="preserve"> platform e-government </w:t>
      </w:r>
      <w:proofErr w:type="spellStart"/>
      <w:r>
        <w:t>menggunakan</w:t>
      </w:r>
      <w:proofErr w:type="spellEnd"/>
      <w:r>
        <w:t xml:space="preserve"> </w:t>
      </w:r>
      <w:proofErr w:type="spellStart"/>
      <w:r>
        <w:t>WebQual</w:t>
      </w:r>
      <w:proofErr w:type="spellEnd"/>
      <w:r>
        <w:t xml:space="preserve"> 4.0, E-</w:t>
      </w:r>
      <w:proofErr w:type="spellStart"/>
      <w:r>
        <w:t>GovQual</w:t>
      </w:r>
      <w:proofErr w:type="spellEnd"/>
      <w:r>
        <w:t xml:space="preserve"> dan Importance Performance Analysis. </w:t>
      </w:r>
      <w:proofErr w:type="spellStart"/>
      <w:r>
        <w:rPr>
          <w:rStyle w:val="Emphasis"/>
        </w:rPr>
        <w:t>Jurnal</w:t>
      </w:r>
      <w:proofErr w:type="spellEnd"/>
      <w:r>
        <w:rPr>
          <w:rStyle w:val="Emphasis"/>
        </w:rPr>
        <w:t xml:space="preserve"> Pendidikan </w:t>
      </w:r>
      <w:proofErr w:type="spellStart"/>
      <w:r>
        <w:rPr>
          <w:rStyle w:val="Emphasis"/>
        </w:rPr>
        <w:t>Teknologi</w:t>
      </w:r>
      <w:proofErr w:type="spellEnd"/>
      <w:r>
        <w:rPr>
          <w:rStyle w:val="Emphasis"/>
        </w:rPr>
        <w:t xml:space="preserve"> dan </w:t>
      </w:r>
      <w:proofErr w:type="spellStart"/>
      <w:r>
        <w:rPr>
          <w:rStyle w:val="Emphasis"/>
        </w:rPr>
        <w:t>Kejuruan</w:t>
      </w:r>
      <w:proofErr w:type="spellEnd"/>
      <w:r>
        <w:t>, 22(1), 1–10.</w:t>
      </w:r>
    </w:p>
    <w:p w14:paraId="701339CD" w14:textId="77777777" w:rsidR="00B22DDE" w:rsidRDefault="00B22DDE" w:rsidP="00F06743">
      <w:pPr>
        <w:pStyle w:val="NormalWeb"/>
        <w:spacing w:line="360" w:lineRule="auto"/>
        <w:jc w:val="both"/>
      </w:pPr>
      <w:r>
        <w:t xml:space="preserve">Maulana, Y., </w:t>
      </w:r>
      <w:proofErr w:type="spellStart"/>
      <w:r>
        <w:t>Hurriyati</w:t>
      </w:r>
      <w:proofErr w:type="spellEnd"/>
      <w:r>
        <w:t xml:space="preserve">, R., &amp; </w:t>
      </w:r>
      <w:proofErr w:type="spellStart"/>
      <w:r>
        <w:t>Hidayat</w:t>
      </w:r>
      <w:proofErr w:type="spellEnd"/>
      <w:r>
        <w:t xml:space="preserve">, F. (2025). Public complaint services: How designing integrated services for websites, email and social media can increase public trust. </w:t>
      </w:r>
      <w:r>
        <w:rPr>
          <w:rStyle w:val="Emphasis"/>
        </w:rPr>
        <w:t>International Journal of Social Service and Research</w:t>
      </w:r>
      <w:r>
        <w:t>, 5(2), 134–145.</w:t>
      </w:r>
    </w:p>
    <w:p w14:paraId="2C9D68F5" w14:textId="77777777" w:rsidR="00B22DDE" w:rsidRDefault="00B22DDE" w:rsidP="00F06743">
      <w:pPr>
        <w:pStyle w:val="NormalWeb"/>
        <w:spacing w:line="360" w:lineRule="auto"/>
        <w:jc w:val="both"/>
      </w:pPr>
      <w:proofErr w:type="spellStart"/>
      <w:r>
        <w:t>Sarfin</w:t>
      </w:r>
      <w:proofErr w:type="spellEnd"/>
      <w:r>
        <w:t xml:space="preserve">, V., &amp; </w:t>
      </w:r>
      <w:proofErr w:type="spellStart"/>
      <w:r>
        <w:t>Andarwati</w:t>
      </w:r>
      <w:proofErr w:type="spellEnd"/>
      <w:r>
        <w:t xml:space="preserve">, M. (2025). </w:t>
      </w:r>
      <w:proofErr w:type="spellStart"/>
      <w:r>
        <w:t>Perancangan</w:t>
      </w:r>
      <w:proofErr w:type="spellEnd"/>
      <w:r>
        <w:t xml:space="preserve"> UI/UX </w:t>
      </w:r>
      <w:proofErr w:type="spellStart"/>
      <w:r>
        <w:t>aplikasi</w:t>
      </w:r>
      <w:proofErr w:type="spellEnd"/>
      <w:r>
        <w:t xml:space="preserve"> </w:t>
      </w:r>
      <w:proofErr w:type="spellStart"/>
      <w:r>
        <w:t>layanan</w:t>
      </w:r>
      <w:proofErr w:type="spellEnd"/>
      <w:r>
        <w:t xml:space="preserve"> </w:t>
      </w:r>
      <w:proofErr w:type="spellStart"/>
      <w:r>
        <w:t>pengaduan</w:t>
      </w:r>
      <w:proofErr w:type="spellEnd"/>
      <w:r>
        <w:t xml:space="preserve"> </w:t>
      </w:r>
      <w:proofErr w:type="spellStart"/>
      <w:r>
        <w:t>masyarakat</w:t>
      </w:r>
      <w:proofErr w:type="spellEnd"/>
      <w:r>
        <w:t xml:space="preserve"> </w:t>
      </w:r>
      <w:proofErr w:type="spellStart"/>
      <w:r>
        <w:t>menggunakan</w:t>
      </w:r>
      <w:proofErr w:type="spellEnd"/>
      <w:r>
        <w:t xml:space="preserve"> </w:t>
      </w:r>
      <w:proofErr w:type="spellStart"/>
      <w:r>
        <w:t>metode</w:t>
      </w:r>
      <w:proofErr w:type="spellEnd"/>
      <w:r>
        <w:t xml:space="preserve"> design thinking. </w:t>
      </w:r>
      <w:r>
        <w:rPr>
          <w:rStyle w:val="Emphasis"/>
        </w:rPr>
        <w:t>Digital Transformation Technology</w:t>
      </w:r>
      <w:r>
        <w:t>, 4(2), 1150–1157.</w:t>
      </w:r>
    </w:p>
    <w:p w14:paraId="2DD03FAB" w14:textId="77777777" w:rsidR="00B22DDE" w:rsidRDefault="00B22DDE" w:rsidP="00F06743">
      <w:pPr>
        <w:pStyle w:val="NormalWeb"/>
        <w:spacing w:line="360" w:lineRule="auto"/>
        <w:jc w:val="both"/>
      </w:pPr>
      <w:proofErr w:type="spellStart"/>
      <w:r>
        <w:t>Widagdhaprasana</w:t>
      </w:r>
      <w:proofErr w:type="spellEnd"/>
      <w:r>
        <w:t xml:space="preserve">, M., Sukarno, A. W., &amp; Nurul </w:t>
      </w:r>
      <w:proofErr w:type="spellStart"/>
      <w:r>
        <w:t>Suci</w:t>
      </w:r>
      <w:proofErr w:type="spellEnd"/>
      <w:r>
        <w:t xml:space="preserve">, P. L. (2024). </w:t>
      </w:r>
      <w:proofErr w:type="spellStart"/>
      <w:r>
        <w:t>Menuju</w:t>
      </w:r>
      <w:proofErr w:type="spellEnd"/>
      <w:r>
        <w:t xml:space="preserve"> </w:t>
      </w:r>
      <w:proofErr w:type="spellStart"/>
      <w:r>
        <w:t>pelayanan</w:t>
      </w:r>
      <w:proofErr w:type="spellEnd"/>
      <w:r>
        <w:t xml:space="preserve"> digital </w:t>
      </w:r>
      <w:proofErr w:type="spellStart"/>
      <w:r>
        <w:t>berkualitas</w:t>
      </w:r>
      <w:proofErr w:type="spellEnd"/>
      <w:r>
        <w:t xml:space="preserve">: </w:t>
      </w:r>
      <w:proofErr w:type="spellStart"/>
      <w:r>
        <w:t>Survei</w:t>
      </w:r>
      <w:proofErr w:type="spellEnd"/>
      <w:r>
        <w:t xml:space="preserve"> </w:t>
      </w:r>
      <w:proofErr w:type="spellStart"/>
      <w:r>
        <w:t>persepsi</w:t>
      </w:r>
      <w:proofErr w:type="spellEnd"/>
      <w:r>
        <w:t xml:space="preserve"> </w:t>
      </w:r>
      <w:proofErr w:type="spellStart"/>
      <w:r>
        <w:t>masyarakat</w:t>
      </w:r>
      <w:proofErr w:type="spellEnd"/>
      <w:r>
        <w:t xml:space="preserve"> </w:t>
      </w:r>
      <w:proofErr w:type="spellStart"/>
      <w:r>
        <w:t>terhadap</w:t>
      </w:r>
      <w:proofErr w:type="spellEnd"/>
      <w:r>
        <w:t xml:space="preserve"> </w:t>
      </w:r>
      <w:proofErr w:type="spellStart"/>
      <w:r>
        <w:t>pelayanan</w:t>
      </w:r>
      <w:proofErr w:type="spellEnd"/>
      <w:r>
        <w:t xml:space="preserve"> digital </w:t>
      </w:r>
      <w:proofErr w:type="spellStart"/>
      <w:r>
        <w:t>Pemerintah</w:t>
      </w:r>
      <w:proofErr w:type="spellEnd"/>
      <w:r>
        <w:t xml:space="preserve"> Kota Yogyakarta </w:t>
      </w:r>
      <w:proofErr w:type="spellStart"/>
      <w:r>
        <w:t>tahun</w:t>
      </w:r>
      <w:proofErr w:type="spellEnd"/>
      <w:r>
        <w:t xml:space="preserve"> 2024. </w:t>
      </w:r>
      <w:r>
        <w:rPr>
          <w:rStyle w:val="Emphasis"/>
        </w:rPr>
        <w:t xml:space="preserve">ISO: </w:t>
      </w:r>
      <w:proofErr w:type="spellStart"/>
      <w:r>
        <w:rPr>
          <w:rStyle w:val="Emphasis"/>
        </w:rPr>
        <w:t>Jurnal</w:t>
      </w:r>
      <w:proofErr w:type="spellEnd"/>
      <w:r>
        <w:rPr>
          <w:rStyle w:val="Emphasis"/>
        </w:rPr>
        <w:t xml:space="preserve"> </w:t>
      </w:r>
      <w:proofErr w:type="spellStart"/>
      <w:r>
        <w:rPr>
          <w:rStyle w:val="Emphasis"/>
        </w:rPr>
        <w:t>Ilmu</w:t>
      </w:r>
      <w:proofErr w:type="spellEnd"/>
      <w:r>
        <w:rPr>
          <w:rStyle w:val="Emphasis"/>
        </w:rPr>
        <w:t xml:space="preserve"> Sosial, </w:t>
      </w:r>
      <w:proofErr w:type="spellStart"/>
      <w:r>
        <w:rPr>
          <w:rStyle w:val="Emphasis"/>
        </w:rPr>
        <w:t>Politik</w:t>
      </w:r>
      <w:proofErr w:type="spellEnd"/>
      <w:r>
        <w:rPr>
          <w:rStyle w:val="Emphasis"/>
        </w:rPr>
        <w:t xml:space="preserve"> dan </w:t>
      </w:r>
      <w:proofErr w:type="spellStart"/>
      <w:r>
        <w:rPr>
          <w:rStyle w:val="Emphasis"/>
        </w:rPr>
        <w:t>Humaniora</w:t>
      </w:r>
      <w:proofErr w:type="spellEnd"/>
      <w:r>
        <w:t>, 4(2), 89–102.</w:t>
      </w:r>
    </w:p>
    <w:p w14:paraId="29275399" w14:textId="77777777" w:rsidR="00B22DDE" w:rsidRDefault="00B22DDE" w:rsidP="00F06743">
      <w:pPr>
        <w:pStyle w:val="NormalWeb"/>
        <w:spacing w:line="360" w:lineRule="auto"/>
        <w:jc w:val="both"/>
      </w:pPr>
      <w:proofErr w:type="spellStart"/>
      <w:r>
        <w:t>Yunita</w:t>
      </w:r>
      <w:proofErr w:type="spellEnd"/>
      <w:r>
        <w:t xml:space="preserve">, N. P., Selina, R. S., &amp; </w:t>
      </w:r>
      <w:proofErr w:type="spellStart"/>
      <w:r>
        <w:t>Anggriawan</w:t>
      </w:r>
      <w:proofErr w:type="spellEnd"/>
      <w:r>
        <w:t xml:space="preserve">, G. (2025). A portrait of e-government implementation in public complaints services in Indonesia. </w:t>
      </w:r>
      <w:r>
        <w:rPr>
          <w:rStyle w:val="Emphasis"/>
        </w:rPr>
        <w:t>The Indonesian Journal of Computer Science</w:t>
      </w:r>
      <w:r>
        <w:t>, 10(1), 55–66.</w:t>
      </w:r>
    </w:p>
    <w:p w14:paraId="109419D5" w14:textId="77777777" w:rsidR="007C14E0" w:rsidRPr="004359C4" w:rsidRDefault="007C14E0" w:rsidP="004359C4">
      <w:pPr>
        <w:spacing w:line="360" w:lineRule="auto"/>
        <w:jc w:val="both"/>
        <w:rPr>
          <w:color w:val="000000" w:themeColor="text1"/>
        </w:rPr>
      </w:pPr>
    </w:p>
    <w:sectPr w:rsidR="007C14E0" w:rsidRPr="004359C4" w:rsidSect="00134E3D">
      <w:footerReference w:type="default" r:id="rId9"/>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CEF4E" w14:textId="77777777" w:rsidR="00FF66DA" w:rsidRDefault="00FF66DA" w:rsidP="00134E3D">
      <w:r>
        <w:separator/>
      </w:r>
    </w:p>
  </w:endnote>
  <w:endnote w:type="continuationSeparator" w:id="0">
    <w:p w14:paraId="51409718" w14:textId="77777777" w:rsidR="00FF66DA" w:rsidRDefault="00FF66DA" w:rsidP="00134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5026921"/>
      <w:docPartObj>
        <w:docPartGallery w:val="Page Numbers (Bottom of Page)"/>
        <w:docPartUnique/>
      </w:docPartObj>
    </w:sdtPr>
    <w:sdtEndPr>
      <w:rPr>
        <w:noProof/>
      </w:rPr>
    </w:sdtEndPr>
    <w:sdtContent>
      <w:p w14:paraId="4C7C3C20" w14:textId="19FF06D8" w:rsidR="00134E3D" w:rsidRDefault="00134E3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3FD823D" w14:textId="77777777" w:rsidR="00134E3D" w:rsidRDefault="00134E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2DDBB" w14:textId="77777777" w:rsidR="00FF66DA" w:rsidRDefault="00FF66DA" w:rsidP="00134E3D">
      <w:r>
        <w:separator/>
      </w:r>
    </w:p>
  </w:footnote>
  <w:footnote w:type="continuationSeparator" w:id="0">
    <w:p w14:paraId="3459C96D" w14:textId="77777777" w:rsidR="00FF66DA" w:rsidRDefault="00FF66DA" w:rsidP="00134E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6486"/>
    <w:multiLevelType w:val="hybridMultilevel"/>
    <w:tmpl w:val="5E3A3552"/>
    <w:lvl w:ilvl="0" w:tplc="2A207766">
      <w:start w:val="1"/>
      <w:numFmt w:val="decimal"/>
      <w:lvlText w:val="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C43196F"/>
    <w:multiLevelType w:val="hybridMultilevel"/>
    <w:tmpl w:val="AD5C1E52"/>
    <w:lvl w:ilvl="0" w:tplc="604CB5C8">
      <w:start w:val="1"/>
      <w:numFmt w:val="decimal"/>
      <w:lvlText w:val="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18F1547"/>
    <w:multiLevelType w:val="hybridMultilevel"/>
    <w:tmpl w:val="B0AAEA36"/>
    <w:lvl w:ilvl="0" w:tplc="EE8AD8EC">
      <w:start w:val="1"/>
      <w:numFmt w:val="decimal"/>
      <w:lvlText w:val="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7A116F9"/>
    <w:multiLevelType w:val="multilevel"/>
    <w:tmpl w:val="3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972"/>
    <w:rsid w:val="00001BCA"/>
    <w:rsid w:val="000A7D64"/>
    <w:rsid w:val="000B6E87"/>
    <w:rsid w:val="000D56A7"/>
    <w:rsid w:val="00134E3D"/>
    <w:rsid w:val="0028560B"/>
    <w:rsid w:val="002D0310"/>
    <w:rsid w:val="004359C4"/>
    <w:rsid w:val="0055226F"/>
    <w:rsid w:val="005C0F6A"/>
    <w:rsid w:val="005E3F4E"/>
    <w:rsid w:val="007B7108"/>
    <w:rsid w:val="007C14E0"/>
    <w:rsid w:val="00914E53"/>
    <w:rsid w:val="0096722B"/>
    <w:rsid w:val="00A52972"/>
    <w:rsid w:val="00A91CDF"/>
    <w:rsid w:val="00B22DDE"/>
    <w:rsid w:val="00B6635C"/>
    <w:rsid w:val="00BC4E18"/>
    <w:rsid w:val="00C8251B"/>
    <w:rsid w:val="00E75F83"/>
    <w:rsid w:val="00F06743"/>
    <w:rsid w:val="00FF66D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5C4C4"/>
  <w15:chartTrackingRefBased/>
  <w15:docId w15:val="{67EF51A4-8260-4FE9-A7FA-A21B64CE4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972"/>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next w:val="Normal"/>
    <w:link w:val="Heading1Char"/>
    <w:uiPriority w:val="9"/>
    <w:qFormat/>
    <w:rsid w:val="00A5297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5297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52972"/>
    <w:pPr>
      <w:ind w:left="731"/>
      <w:jc w:val="both"/>
    </w:pPr>
    <w:rPr>
      <w:sz w:val="24"/>
      <w:szCs w:val="24"/>
    </w:rPr>
  </w:style>
  <w:style w:type="character" w:customStyle="1" w:styleId="BodyTextChar">
    <w:name w:val="Body Text Char"/>
    <w:basedOn w:val="DefaultParagraphFont"/>
    <w:link w:val="BodyText"/>
    <w:uiPriority w:val="1"/>
    <w:rsid w:val="00A52972"/>
    <w:rPr>
      <w:rFonts w:ascii="Times New Roman" w:eastAsia="Times New Roman" w:hAnsi="Times New Roman" w:cs="Times New Roman"/>
      <w:sz w:val="24"/>
      <w:szCs w:val="24"/>
      <w:lang w:val="id"/>
    </w:rPr>
  </w:style>
  <w:style w:type="character" w:customStyle="1" w:styleId="Heading1Char">
    <w:name w:val="Heading 1 Char"/>
    <w:basedOn w:val="DefaultParagraphFont"/>
    <w:link w:val="Heading1"/>
    <w:uiPriority w:val="9"/>
    <w:rsid w:val="00A52972"/>
    <w:rPr>
      <w:rFonts w:asciiTheme="majorHAnsi" w:eastAsiaTheme="majorEastAsia" w:hAnsiTheme="majorHAnsi" w:cstheme="majorBidi"/>
      <w:color w:val="2F5496" w:themeColor="accent1" w:themeShade="BF"/>
      <w:sz w:val="32"/>
      <w:szCs w:val="32"/>
      <w:lang w:val="id"/>
    </w:rPr>
  </w:style>
  <w:style w:type="character" w:customStyle="1" w:styleId="Heading2Char">
    <w:name w:val="Heading 2 Char"/>
    <w:basedOn w:val="DefaultParagraphFont"/>
    <w:link w:val="Heading2"/>
    <w:uiPriority w:val="9"/>
    <w:rsid w:val="00A52972"/>
    <w:rPr>
      <w:rFonts w:asciiTheme="majorHAnsi" w:eastAsiaTheme="majorEastAsia" w:hAnsiTheme="majorHAnsi" w:cstheme="majorBidi"/>
      <w:color w:val="2F5496" w:themeColor="accent1" w:themeShade="BF"/>
      <w:sz w:val="26"/>
      <w:szCs w:val="26"/>
      <w:lang w:val="id"/>
    </w:rPr>
  </w:style>
  <w:style w:type="character" w:styleId="Strong">
    <w:name w:val="Strong"/>
    <w:basedOn w:val="DefaultParagraphFont"/>
    <w:uiPriority w:val="22"/>
    <w:qFormat/>
    <w:rsid w:val="00B22DDE"/>
    <w:rPr>
      <w:b/>
      <w:bCs/>
    </w:rPr>
  </w:style>
  <w:style w:type="paragraph" w:styleId="NormalWeb">
    <w:name w:val="Normal (Web)"/>
    <w:basedOn w:val="Normal"/>
    <w:uiPriority w:val="99"/>
    <w:semiHidden/>
    <w:unhideWhenUsed/>
    <w:rsid w:val="00B22DDE"/>
    <w:pPr>
      <w:widowControl/>
      <w:autoSpaceDE/>
      <w:autoSpaceDN/>
      <w:spacing w:before="100" w:beforeAutospacing="1" w:after="100" w:afterAutospacing="1"/>
    </w:pPr>
    <w:rPr>
      <w:sz w:val="24"/>
      <w:szCs w:val="24"/>
      <w:lang w:val="en-ID" w:eastAsia="en-ID"/>
    </w:rPr>
  </w:style>
  <w:style w:type="character" w:styleId="Emphasis">
    <w:name w:val="Emphasis"/>
    <w:basedOn w:val="DefaultParagraphFont"/>
    <w:uiPriority w:val="20"/>
    <w:qFormat/>
    <w:rsid w:val="00B22DDE"/>
    <w:rPr>
      <w:i/>
      <w:iCs/>
    </w:rPr>
  </w:style>
  <w:style w:type="paragraph" w:styleId="Header">
    <w:name w:val="header"/>
    <w:basedOn w:val="Normal"/>
    <w:link w:val="HeaderChar"/>
    <w:uiPriority w:val="99"/>
    <w:unhideWhenUsed/>
    <w:rsid w:val="00134E3D"/>
    <w:pPr>
      <w:tabs>
        <w:tab w:val="center" w:pos="4513"/>
        <w:tab w:val="right" w:pos="9026"/>
      </w:tabs>
    </w:pPr>
  </w:style>
  <w:style w:type="character" w:customStyle="1" w:styleId="HeaderChar">
    <w:name w:val="Header Char"/>
    <w:basedOn w:val="DefaultParagraphFont"/>
    <w:link w:val="Header"/>
    <w:uiPriority w:val="99"/>
    <w:rsid w:val="00134E3D"/>
    <w:rPr>
      <w:rFonts w:ascii="Times New Roman" w:eastAsia="Times New Roman" w:hAnsi="Times New Roman" w:cs="Times New Roman"/>
      <w:lang w:val="id"/>
    </w:rPr>
  </w:style>
  <w:style w:type="paragraph" w:styleId="Footer">
    <w:name w:val="footer"/>
    <w:basedOn w:val="Normal"/>
    <w:link w:val="FooterChar"/>
    <w:uiPriority w:val="99"/>
    <w:unhideWhenUsed/>
    <w:rsid w:val="00134E3D"/>
    <w:pPr>
      <w:tabs>
        <w:tab w:val="center" w:pos="4513"/>
        <w:tab w:val="right" w:pos="9026"/>
      </w:tabs>
    </w:pPr>
  </w:style>
  <w:style w:type="character" w:customStyle="1" w:styleId="FooterChar">
    <w:name w:val="Footer Char"/>
    <w:basedOn w:val="DefaultParagraphFont"/>
    <w:link w:val="Footer"/>
    <w:uiPriority w:val="99"/>
    <w:rsid w:val="00134E3D"/>
    <w:rPr>
      <w:rFonts w:ascii="Times New Roman" w:eastAsia="Times New Roman" w:hAnsi="Times New Roman" w:cs="Times New Roman"/>
      <w:lang w:val="id"/>
    </w:rPr>
  </w:style>
  <w:style w:type="paragraph" w:styleId="TOCHeading">
    <w:name w:val="TOC Heading"/>
    <w:basedOn w:val="Heading1"/>
    <w:next w:val="Normal"/>
    <w:uiPriority w:val="39"/>
    <w:unhideWhenUsed/>
    <w:qFormat/>
    <w:rsid w:val="00134E3D"/>
    <w:pPr>
      <w:widowControl/>
      <w:autoSpaceDE/>
      <w:autoSpaceDN/>
      <w:spacing w:line="259" w:lineRule="auto"/>
      <w:outlineLvl w:val="9"/>
    </w:pPr>
    <w:rPr>
      <w:lang w:val="en-US"/>
    </w:rPr>
  </w:style>
  <w:style w:type="paragraph" w:styleId="TOC1">
    <w:name w:val="toc 1"/>
    <w:basedOn w:val="Normal"/>
    <w:next w:val="Normal"/>
    <w:autoRedefine/>
    <w:uiPriority w:val="39"/>
    <w:unhideWhenUsed/>
    <w:rsid w:val="00134E3D"/>
    <w:pPr>
      <w:tabs>
        <w:tab w:val="right" w:leader="dot" w:pos="9016"/>
      </w:tabs>
      <w:spacing w:after="100"/>
    </w:pPr>
    <w:rPr>
      <w:b/>
      <w:bCs/>
      <w:noProof/>
      <w:sz w:val="24"/>
      <w:szCs w:val="24"/>
      <w:lang w:val="id-ID"/>
    </w:rPr>
  </w:style>
  <w:style w:type="paragraph" w:styleId="TOC2">
    <w:name w:val="toc 2"/>
    <w:basedOn w:val="Normal"/>
    <w:next w:val="Normal"/>
    <w:autoRedefine/>
    <w:uiPriority w:val="39"/>
    <w:unhideWhenUsed/>
    <w:rsid w:val="00134E3D"/>
    <w:pPr>
      <w:spacing w:after="100"/>
      <w:ind w:left="220"/>
    </w:pPr>
  </w:style>
  <w:style w:type="character" w:styleId="Hyperlink">
    <w:name w:val="Hyperlink"/>
    <w:basedOn w:val="DefaultParagraphFont"/>
    <w:uiPriority w:val="99"/>
    <w:unhideWhenUsed/>
    <w:rsid w:val="00134E3D"/>
    <w:rPr>
      <w:color w:val="0563C1" w:themeColor="hyperlink"/>
      <w:u w:val="single"/>
    </w:rPr>
  </w:style>
  <w:style w:type="paragraph" w:styleId="ListParagraph">
    <w:name w:val="List Paragraph"/>
    <w:basedOn w:val="Normal"/>
    <w:uiPriority w:val="34"/>
    <w:qFormat/>
    <w:rsid w:val="005E3F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111297">
      <w:bodyDiv w:val="1"/>
      <w:marLeft w:val="0"/>
      <w:marRight w:val="0"/>
      <w:marTop w:val="0"/>
      <w:marBottom w:val="0"/>
      <w:divBdr>
        <w:top w:val="none" w:sz="0" w:space="0" w:color="auto"/>
        <w:left w:val="none" w:sz="0" w:space="0" w:color="auto"/>
        <w:bottom w:val="none" w:sz="0" w:space="0" w:color="auto"/>
        <w:right w:val="none" w:sz="0" w:space="0" w:color="auto"/>
      </w:divBdr>
    </w:div>
    <w:div w:id="1113867346">
      <w:bodyDiv w:val="1"/>
      <w:marLeft w:val="0"/>
      <w:marRight w:val="0"/>
      <w:marTop w:val="0"/>
      <w:marBottom w:val="0"/>
      <w:divBdr>
        <w:top w:val="none" w:sz="0" w:space="0" w:color="auto"/>
        <w:left w:val="none" w:sz="0" w:space="0" w:color="auto"/>
        <w:bottom w:val="none" w:sz="0" w:space="0" w:color="auto"/>
        <w:right w:val="none" w:sz="0" w:space="0" w:color="auto"/>
      </w:divBdr>
    </w:div>
    <w:div w:id="1201893853">
      <w:bodyDiv w:val="1"/>
      <w:marLeft w:val="0"/>
      <w:marRight w:val="0"/>
      <w:marTop w:val="0"/>
      <w:marBottom w:val="0"/>
      <w:divBdr>
        <w:top w:val="none" w:sz="0" w:space="0" w:color="auto"/>
        <w:left w:val="none" w:sz="0" w:space="0" w:color="auto"/>
        <w:bottom w:val="none" w:sz="0" w:space="0" w:color="auto"/>
        <w:right w:val="none" w:sz="0" w:space="0" w:color="auto"/>
      </w:divBdr>
    </w:div>
    <w:div w:id="1439105114">
      <w:bodyDiv w:val="1"/>
      <w:marLeft w:val="0"/>
      <w:marRight w:val="0"/>
      <w:marTop w:val="0"/>
      <w:marBottom w:val="0"/>
      <w:divBdr>
        <w:top w:val="none" w:sz="0" w:space="0" w:color="auto"/>
        <w:left w:val="none" w:sz="0" w:space="0" w:color="auto"/>
        <w:bottom w:val="none" w:sz="0" w:space="0" w:color="auto"/>
        <w:right w:val="none" w:sz="0" w:space="0" w:color="auto"/>
      </w:divBdr>
    </w:div>
    <w:div w:id="155111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CB0E9-C967-41D6-95C1-25FAA1D73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16</Pages>
  <Words>4382</Words>
  <Characters>24984</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fau zul</dc:creator>
  <cp:keywords/>
  <dc:description/>
  <cp:lastModifiedBy>fau zul</cp:lastModifiedBy>
  <cp:revision>5</cp:revision>
  <dcterms:created xsi:type="dcterms:W3CDTF">2026-01-07T16:23:00Z</dcterms:created>
  <dcterms:modified xsi:type="dcterms:W3CDTF">2026-01-07T19:24:00Z</dcterms:modified>
</cp:coreProperties>
</file>